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F170" w14:textId="77777777" w:rsidR="0054654F" w:rsidRPr="00F7276D" w:rsidRDefault="0054654F" w:rsidP="0042675A">
      <w:pPr>
        <w:rPr>
          <w:rFonts w:ascii="Arial" w:hAnsi="Arial" w:cs="Arial"/>
          <w:b/>
          <w:bCs/>
          <w:color w:val="000000" w:themeColor="text1"/>
        </w:rPr>
      </w:pPr>
      <w:r w:rsidRPr="00F7276D">
        <w:rPr>
          <w:rFonts w:ascii="Arial" w:hAnsi="Arial" w:cs="Arial"/>
          <w:b/>
          <w:bCs/>
          <w:color w:val="000000" w:themeColor="text1"/>
        </w:rPr>
        <w:t xml:space="preserve">TEMPLATE (Português) </w:t>
      </w:r>
      <w:r w:rsidRPr="00F7276D">
        <w:rPr>
          <w:rFonts w:ascii="Arial" w:hAnsi="Arial" w:cs="Arial"/>
          <w:b/>
          <w:bCs/>
          <w:color w:val="000000" w:themeColor="text1"/>
          <w:highlight w:val="green"/>
        </w:rPr>
        <w:t>Para página web</w:t>
      </w:r>
    </w:p>
    <w:p w14:paraId="38E52F74" w14:textId="77777777" w:rsidR="0054654F" w:rsidRPr="00F7276D" w:rsidRDefault="0054654F" w:rsidP="0042675A">
      <w:pPr>
        <w:rPr>
          <w:rFonts w:ascii="Arial" w:hAnsi="Arial" w:cs="Arial"/>
          <w:color w:val="000000" w:themeColor="text1"/>
        </w:rPr>
      </w:pPr>
    </w:p>
    <w:p w14:paraId="60501EFA" w14:textId="188569F5" w:rsidR="0054654F" w:rsidRPr="00F7276D" w:rsidRDefault="0054654F" w:rsidP="0042675A">
      <w:pPr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t xml:space="preserve"> </w:t>
      </w:r>
    </w:p>
    <w:p w14:paraId="7CC15108" w14:textId="25A3D80A" w:rsidR="0054654F" w:rsidRPr="00F7276D" w:rsidRDefault="0054654F" w:rsidP="0042675A">
      <w:pPr>
        <w:jc w:val="both"/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b/>
          <w:bCs/>
          <w:color w:val="000000" w:themeColor="text1"/>
        </w:rPr>
        <w:t>COMUNICAÇÃO:</w:t>
      </w:r>
      <w:r w:rsidRPr="00F7276D">
        <w:rPr>
          <w:rFonts w:ascii="Arial" w:hAnsi="Arial" w:cs="Arial"/>
          <w:color w:val="000000" w:themeColor="text1"/>
        </w:rPr>
        <w:t xml:space="preserve"> Clique ou toque aqui para escrever o número da comunicação. Clique ou toque aqui para inserir o título do simpósio (apenas em maiúsculo as iniciais</w:t>
      </w:r>
      <w:r w:rsidR="00154468" w:rsidRPr="00F7276D">
        <w:rPr>
          <w:rFonts w:ascii="Arial" w:hAnsi="Arial" w:cs="Arial"/>
          <w:color w:val="000000" w:themeColor="text1"/>
        </w:rPr>
        <w:t>)</w:t>
      </w:r>
      <w:r w:rsidRPr="00F7276D">
        <w:rPr>
          <w:rFonts w:ascii="Arial" w:hAnsi="Arial" w:cs="Arial"/>
          <w:color w:val="000000" w:themeColor="text1"/>
        </w:rPr>
        <w:t>.</w:t>
      </w:r>
    </w:p>
    <w:p w14:paraId="1F4E958C" w14:textId="77777777" w:rsidR="0054654F" w:rsidRPr="00F7276D" w:rsidRDefault="0054654F" w:rsidP="0042675A">
      <w:pPr>
        <w:rPr>
          <w:rFonts w:ascii="Arial" w:hAnsi="Arial" w:cs="Arial"/>
          <w:color w:val="000000" w:themeColor="text1"/>
        </w:rPr>
      </w:pPr>
    </w:p>
    <w:p w14:paraId="24CBD63B" w14:textId="77777777" w:rsidR="0054654F" w:rsidRPr="00F7276D" w:rsidRDefault="0054654F" w:rsidP="0042675A">
      <w:pPr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b/>
          <w:bCs/>
          <w:color w:val="000000" w:themeColor="text1"/>
        </w:rPr>
        <w:t>LINHA TEMÁTICA</w:t>
      </w:r>
      <w:r w:rsidRPr="00F7276D">
        <w:rPr>
          <w:rFonts w:ascii="Arial" w:hAnsi="Arial" w:cs="Arial"/>
          <w:color w:val="000000" w:themeColor="text1"/>
        </w:rPr>
        <w:t>: Clicar ou clicar aqui para escrever a linha temática e a tabela no qual se enquadra a comunicação.</w:t>
      </w:r>
    </w:p>
    <w:p w14:paraId="63724AEF" w14:textId="344E6A50" w:rsidR="0054654F" w:rsidRPr="00F7276D" w:rsidRDefault="0054654F" w:rsidP="0042675A">
      <w:pPr>
        <w:rPr>
          <w:rFonts w:ascii="Arial" w:hAnsi="Arial" w:cs="Arial"/>
          <w:color w:val="000000" w:themeColor="text1"/>
        </w:rPr>
      </w:pPr>
    </w:p>
    <w:p w14:paraId="32B193DC" w14:textId="77777777" w:rsidR="0054654F" w:rsidRPr="00F7276D" w:rsidRDefault="0054654F" w:rsidP="0042675A">
      <w:pPr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b/>
          <w:bCs/>
          <w:color w:val="000000" w:themeColor="text1"/>
        </w:rPr>
        <w:t>AUTORES</w:t>
      </w:r>
      <w:r w:rsidRPr="00F7276D">
        <w:rPr>
          <w:rFonts w:ascii="Arial" w:hAnsi="Arial" w:cs="Arial"/>
          <w:color w:val="000000" w:themeColor="text1"/>
        </w:rPr>
        <w:t>:</w:t>
      </w:r>
    </w:p>
    <w:p w14:paraId="61821B03" w14:textId="77777777" w:rsidR="0054654F" w:rsidRPr="00F7276D" w:rsidRDefault="0054654F" w:rsidP="0042675A">
      <w:pPr>
        <w:rPr>
          <w:rFonts w:ascii="Arial" w:hAnsi="Arial" w:cs="Arial"/>
          <w:color w:val="000000" w:themeColor="text1"/>
        </w:rPr>
      </w:pPr>
    </w:p>
    <w:p w14:paraId="02135CB7" w14:textId="140E25E3" w:rsidR="00154468" w:rsidRPr="00F7276D" w:rsidRDefault="0054654F" w:rsidP="0042675A">
      <w:pPr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t>Clique ou toque aqui para escrever Nome, Sobrenome do autor</w:t>
      </w:r>
      <w:r w:rsidR="00154468" w:rsidRPr="00F7276D">
        <w:rPr>
          <w:rFonts w:ascii="Arial" w:hAnsi="Arial" w:cs="Arial"/>
          <w:color w:val="000000" w:themeColor="text1"/>
        </w:rPr>
        <w:t xml:space="preserve"> 1</w:t>
      </w:r>
      <w:r w:rsidRPr="00F7276D">
        <w:rPr>
          <w:rFonts w:ascii="Arial" w:hAnsi="Arial" w:cs="Arial"/>
          <w:color w:val="000000" w:themeColor="text1"/>
        </w:rPr>
        <w:t xml:space="preserve">. </w:t>
      </w:r>
    </w:p>
    <w:p w14:paraId="575335DA" w14:textId="0993B1A9" w:rsidR="0054654F" w:rsidRPr="00F7276D" w:rsidRDefault="00154468" w:rsidP="0042675A">
      <w:pPr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t>(</w:t>
      </w:r>
      <w:r w:rsidR="0054654F" w:rsidRPr="00F7276D">
        <w:rPr>
          <w:rFonts w:ascii="Arial" w:hAnsi="Arial" w:cs="Arial"/>
          <w:color w:val="000000" w:themeColor="text1"/>
        </w:rPr>
        <w:t>Nessa ordem e apenas as iniciais em maiúsculo</w:t>
      </w:r>
      <w:r w:rsidRPr="00F7276D">
        <w:rPr>
          <w:rFonts w:ascii="Arial" w:hAnsi="Arial" w:cs="Arial"/>
          <w:color w:val="000000" w:themeColor="text1"/>
        </w:rPr>
        <w:t>)</w:t>
      </w:r>
    </w:p>
    <w:p w14:paraId="2E45DE63" w14:textId="77777777" w:rsidR="0054654F" w:rsidRPr="00F7276D" w:rsidRDefault="0054654F" w:rsidP="0042675A">
      <w:pPr>
        <w:rPr>
          <w:rFonts w:ascii="Arial" w:hAnsi="Arial" w:cs="Arial"/>
          <w:color w:val="000000" w:themeColor="text1"/>
        </w:rPr>
      </w:pPr>
    </w:p>
    <w:p w14:paraId="49714EE9" w14:textId="031886C4" w:rsidR="0054654F" w:rsidRPr="00F7276D" w:rsidRDefault="0054654F" w:rsidP="0042675A">
      <w:pPr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t>Clique ou toque aqui para escrever o local de trabalho, a universidade, o país e o e-mail do autor</w:t>
      </w:r>
      <w:r w:rsidR="00154468" w:rsidRPr="00F7276D">
        <w:rPr>
          <w:rFonts w:ascii="Arial" w:hAnsi="Arial" w:cs="Arial"/>
          <w:color w:val="000000" w:themeColor="text1"/>
        </w:rPr>
        <w:t xml:space="preserve"> 1</w:t>
      </w:r>
      <w:r w:rsidRPr="00F7276D">
        <w:rPr>
          <w:rFonts w:ascii="Arial" w:hAnsi="Arial" w:cs="Arial"/>
          <w:color w:val="000000" w:themeColor="text1"/>
        </w:rPr>
        <w:t xml:space="preserve">. </w:t>
      </w:r>
      <w:r w:rsidR="00154468" w:rsidRPr="00F7276D">
        <w:rPr>
          <w:rFonts w:ascii="Arial" w:hAnsi="Arial" w:cs="Arial"/>
          <w:color w:val="000000" w:themeColor="text1"/>
        </w:rPr>
        <w:t>(</w:t>
      </w:r>
      <w:r w:rsidRPr="00F7276D">
        <w:rPr>
          <w:rFonts w:ascii="Arial" w:hAnsi="Arial" w:cs="Arial"/>
          <w:color w:val="000000" w:themeColor="text1"/>
        </w:rPr>
        <w:t>Nessa ordem, apenas as iniciais em maiúsculo e sem acrônimos</w:t>
      </w:r>
      <w:r w:rsidR="00154468" w:rsidRPr="00F7276D">
        <w:rPr>
          <w:rFonts w:ascii="Arial" w:hAnsi="Arial" w:cs="Arial"/>
          <w:color w:val="000000" w:themeColor="text1"/>
        </w:rPr>
        <w:t>)</w:t>
      </w:r>
    </w:p>
    <w:p w14:paraId="1AED1D69" w14:textId="77777777" w:rsidR="0054654F" w:rsidRPr="00F7276D" w:rsidRDefault="0054654F" w:rsidP="0042675A">
      <w:pPr>
        <w:rPr>
          <w:rFonts w:ascii="Arial" w:hAnsi="Arial" w:cs="Arial"/>
          <w:color w:val="000000" w:themeColor="text1"/>
        </w:rPr>
      </w:pPr>
    </w:p>
    <w:p w14:paraId="1E76408C" w14:textId="77777777" w:rsidR="00154468" w:rsidRPr="00F7276D" w:rsidRDefault="0054654F" w:rsidP="0042675A">
      <w:pPr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t>Clique ou toque aqui para escrever Nome, Sobrenome do autor</w:t>
      </w:r>
      <w:r w:rsidR="00154468" w:rsidRPr="00F7276D">
        <w:rPr>
          <w:rFonts w:ascii="Arial" w:hAnsi="Arial" w:cs="Arial"/>
          <w:color w:val="000000" w:themeColor="text1"/>
        </w:rPr>
        <w:t xml:space="preserve"> 2</w:t>
      </w:r>
      <w:r w:rsidRPr="00F7276D">
        <w:rPr>
          <w:rFonts w:ascii="Arial" w:hAnsi="Arial" w:cs="Arial"/>
          <w:color w:val="000000" w:themeColor="text1"/>
        </w:rPr>
        <w:t xml:space="preserve">. </w:t>
      </w:r>
    </w:p>
    <w:p w14:paraId="158DF3AE" w14:textId="72E55580" w:rsidR="0054654F" w:rsidRPr="00F7276D" w:rsidRDefault="0054654F" w:rsidP="0042675A">
      <w:pPr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t>Nessa ordem e apenas as iniciais em maiúsculo</w:t>
      </w:r>
      <w:r w:rsidR="00154468" w:rsidRPr="00F7276D">
        <w:rPr>
          <w:rFonts w:ascii="Arial" w:hAnsi="Arial" w:cs="Arial"/>
          <w:color w:val="000000" w:themeColor="text1"/>
        </w:rPr>
        <w:t>)</w:t>
      </w:r>
    </w:p>
    <w:p w14:paraId="01CA05F9" w14:textId="77777777" w:rsidR="0054654F" w:rsidRPr="00F7276D" w:rsidRDefault="0054654F" w:rsidP="0042675A">
      <w:pPr>
        <w:rPr>
          <w:rFonts w:ascii="Arial" w:hAnsi="Arial" w:cs="Arial"/>
          <w:color w:val="000000" w:themeColor="text1"/>
        </w:rPr>
      </w:pPr>
    </w:p>
    <w:p w14:paraId="3E53D7EE" w14:textId="4F3D9BED" w:rsidR="0054654F" w:rsidRPr="00F7276D" w:rsidRDefault="0054654F" w:rsidP="0042675A">
      <w:pPr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t>Clique ou toque aqui para escrever o local de trabalho, a universidade, o país e o e-mail do autor</w:t>
      </w:r>
      <w:r w:rsidR="00154468" w:rsidRPr="00F7276D">
        <w:rPr>
          <w:rFonts w:ascii="Arial" w:hAnsi="Arial" w:cs="Arial"/>
          <w:color w:val="000000" w:themeColor="text1"/>
        </w:rPr>
        <w:t xml:space="preserve"> 2</w:t>
      </w:r>
      <w:r w:rsidRPr="00F7276D">
        <w:rPr>
          <w:rFonts w:ascii="Arial" w:hAnsi="Arial" w:cs="Arial"/>
          <w:color w:val="000000" w:themeColor="text1"/>
        </w:rPr>
        <w:t xml:space="preserve">. </w:t>
      </w:r>
      <w:r w:rsidR="00154468" w:rsidRPr="00F7276D">
        <w:rPr>
          <w:rFonts w:ascii="Arial" w:hAnsi="Arial" w:cs="Arial"/>
          <w:color w:val="000000" w:themeColor="text1"/>
        </w:rPr>
        <w:t>(</w:t>
      </w:r>
      <w:r w:rsidRPr="00F7276D">
        <w:rPr>
          <w:rFonts w:ascii="Arial" w:hAnsi="Arial" w:cs="Arial"/>
          <w:color w:val="000000" w:themeColor="text1"/>
        </w:rPr>
        <w:t>Nessa ordem, apenas as iniciais em maiúsculo e sem acrônimos</w:t>
      </w:r>
      <w:r w:rsidR="00154468" w:rsidRPr="00F7276D">
        <w:rPr>
          <w:rFonts w:ascii="Arial" w:hAnsi="Arial" w:cs="Arial"/>
          <w:color w:val="000000" w:themeColor="text1"/>
        </w:rPr>
        <w:t>)</w:t>
      </w:r>
    </w:p>
    <w:p w14:paraId="48871CAD" w14:textId="2C42C4D2" w:rsidR="0054654F" w:rsidRPr="00F7276D" w:rsidRDefault="0054654F" w:rsidP="0042675A">
      <w:pPr>
        <w:rPr>
          <w:rFonts w:ascii="Arial" w:hAnsi="Arial" w:cs="Arial"/>
          <w:color w:val="000000" w:themeColor="text1"/>
        </w:rPr>
      </w:pPr>
    </w:p>
    <w:p w14:paraId="0263F217" w14:textId="77777777" w:rsidR="0054654F" w:rsidRPr="00F7276D" w:rsidRDefault="0054654F" w:rsidP="0042675A">
      <w:pPr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b/>
          <w:bCs/>
          <w:color w:val="000000" w:themeColor="text1"/>
        </w:rPr>
        <w:t>PALAVRAS-CHAVE</w:t>
      </w:r>
      <w:r w:rsidRPr="00F7276D">
        <w:rPr>
          <w:rFonts w:ascii="Arial" w:hAnsi="Arial" w:cs="Arial"/>
          <w:color w:val="000000" w:themeColor="text1"/>
        </w:rPr>
        <w:t>: Clique ou toque aqui para escrever as palavras-chave. Máximo de 6 palavras-chave.</w:t>
      </w:r>
    </w:p>
    <w:p w14:paraId="4F4B1CA5" w14:textId="77777777" w:rsidR="0054654F" w:rsidRPr="00F7276D" w:rsidRDefault="0054654F" w:rsidP="0042675A">
      <w:pPr>
        <w:rPr>
          <w:rFonts w:ascii="Arial" w:hAnsi="Arial" w:cs="Arial"/>
          <w:color w:val="000000" w:themeColor="text1"/>
        </w:rPr>
      </w:pPr>
    </w:p>
    <w:p w14:paraId="24680E6C" w14:textId="6AE4B2E4" w:rsidR="0054654F" w:rsidRPr="00F7276D" w:rsidRDefault="0054654F" w:rsidP="0042675A">
      <w:pPr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t xml:space="preserve"> </w:t>
      </w:r>
    </w:p>
    <w:p w14:paraId="18FBC720" w14:textId="513EA249" w:rsidR="0054654F" w:rsidRPr="00F7276D" w:rsidRDefault="0054654F" w:rsidP="0042675A">
      <w:pPr>
        <w:rPr>
          <w:rFonts w:ascii="Arial" w:hAnsi="Arial" w:cs="Arial"/>
          <w:b/>
          <w:bCs/>
          <w:color w:val="000000" w:themeColor="text1"/>
        </w:rPr>
      </w:pPr>
      <w:r w:rsidRPr="00F7276D">
        <w:rPr>
          <w:rFonts w:ascii="Arial" w:hAnsi="Arial" w:cs="Arial"/>
          <w:b/>
          <w:bCs/>
          <w:color w:val="000000" w:themeColor="text1"/>
        </w:rPr>
        <w:t>RESUMO:</w:t>
      </w:r>
    </w:p>
    <w:p w14:paraId="31AE585B" w14:textId="77777777" w:rsidR="004F4892" w:rsidRPr="00F7276D" w:rsidRDefault="0054654F" w:rsidP="0042675A">
      <w:pPr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t xml:space="preserve">Clique ou toque aqui para escrever o resumo da proposta de comunicação. </w:t>
      </w:r>
    </w:p>
    <w:p w14:paraId="1F0206EC" w14:textId="0BB78B52" w:rsidR="00E96EFA" w:rsidRPr="00F7276D" w:rsidRDefault="0054654F" w:rsidP="0042675A">
      <w:pPr>
        <w:jc w:val="both"/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t>Máximo de 1600-2700 palavras. Texto em formato A4 (21 x 29,7 cm), com margens de 2,5 cm (superior, inferior, esquerda e direita), com no máximo 6 páginas, incluindo tabelas, figuras, gráficos e referências, preparado com espaçamento entre linhas de 1,15, fonte Arial tamanho 12</w:t>
      </w:r>
      <w:r w:rsidR="00674B37" w:rsidRPr="00F7276D">
        <w:rPr>
          <w:rFonts w:ascii="Arial" w:hAnsi="Arial" w:cs="Arial"/>
          <w:color w:val="000000" w:themeColor="text1"/>
        </w:rPr>
        <w:t>, justificado</w:t>
      </w:r>
      <w:r w:rsidRPr="00F7276D">
        <w:rPr>
          <w:rFonts w:ascii="Arial" w:hAnsi="Arial" w:cs="Arial"/>
          <w:color w:val="000000" w:themeColor="text1"/>
        </w:rPr>
        <w:t xml:space="preserve"> </w:t>
      </w:r>
      <w:r w:rsidR="00E73D4B" w:rsidRPr="00E73D4B">
        <w:rPr>
          <w:rFonts w:ascii="Arial" w:hAnsi="Arial" w:cs="Arial"/>
          <w:color w:val="000000" w:themeColor="text1"/>
        </w:rPr>
        <w:t>à esquerda</w:t>
      </w:r>
      <w:r w:rsidR="00DE35E2" w:rsidRPr="00F7276D">
        <w:rPr>
          <w:rFonts w:ascii="Arial" w:hAnsi="Arial" w:cs="Arial"/>
          <w:color w:val="000000" w:themeColor="text1"/>
        </w:rPr>
        <w:t xml:space="preserve"> </w:t>
      </w:r>
      <w:r w:rsidRPr="00F7276D">
        <w:rPr>
          <w:rFonts w:ascii="Arial" w:hAnsi="Arial" w:cs="Arial"/>
          <w:color w:val="000000" w:themeColor="text1"/>
        </w:rPr>
        <w:t>e enviado em formato Word 6.0 ou superior, em espanhol ou português.</w:t>
      </w:r>
    </w:p>
    <w:p w14:paraId="41C6DC19" w14:textId="77777777" w:rsidR="004F4892" w:rsidRPr="00F7276D" w:rsidRDefault="004F4892" w:rsidP="0042675A">
      <w:pPr>
        <w:rPr>
          <w:rFonts w:ascii="Arial" w:hAnsi="Arial" w:cs="Arial"/>
          <w:color w:val="000000" w:themeColor="text1"/>
        </w:rPr>
      </w:pPr>
    </w:p>
    <w:p w14:paraId="063DE529" w14:textId="77777777" w:rsidR="00154B8E" w:rsidRPr="00F7276D" w:rsidRDefault="00154B8E" w:rsidP="004267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5947A9BA" w14:textId="5E9A3216" w:rsidR="00920D17" w:rsidRPr="00F7276D" w:rsidRDefault="00920D17" w:rsidP="004267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F7276D">
        <w:rPr>
          <w:rFonts w:ascii="Arial" w:eastAsia="Times New Roman" w:hAnsi="Arial" w:cs="Arial"/>
          <w:b/>
          <w:bCs/>
          <w:color w:val="000000" w:themeColor="text1"/>
          <w:lang w:eastAsia="pt-BR"/>
        </w:rPr>
        <w:t>CITAÇÕES NO CORPO DO TEXTO:</w:t>
      </w:r>
    </w:p>
    <w:p w14:paraId="079F8161" w14:textId="77777777" w:rsidR="001B2897" w:rsidRDefault="001B2897" w:rsidP="001B2897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val="es-CL" w:eastAsia="pt-BR"/>
        </w:rPr>
      </w:pPr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As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citações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no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corpo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do texto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devem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estar no formato APA 7 (Autor, ano) para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ideias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ou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(Autor, ano, página) para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citações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textuais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. Por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exemplo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: (Santos, 1996, p. 58).</w:t>
      </w:r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br/>
        <w:t xml:space="preserve">As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citações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textuais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de até 3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linhas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devem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ser integradas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ao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parágrafo entre aspas duplas.</w:t>
      </w:r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br/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Exemplo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: Santos (1996) afirma que "a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inovação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na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educação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é fundamental para o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progresso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" (p. 58).</w:t>
      </w:r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br/>
        <w:t xml:space="preserve">As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citações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textuais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com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mais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de 3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linhas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devem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ser colocadas em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um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parágrafo independente,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com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recuo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de 1,27 cm (0,5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polegadas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) à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esquerda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, em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fonte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Arial, </w:t>
      </w: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tamanho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 xml:space="preserve"> 11.</w:t>
      </w:r>
    </w:p>
    <w:p w14:paraId="57C85317" w14:textId="77777777" w:rsidR="001B2897" w:rsidRPr="001B2897" w:rsidRDefault="001B2897" w:rsidP="001B2897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val="es-CL" w:eastAsia="pt-BR"/>
        </w:rPr>
      </w:pPr>
    </w:p>
    <w:p w14:paraId="0D3311C6" w14:textId="5C0A67A5" w:rsidR="001B2897" w:rsidRPr="001B2897" w:rsidRDefault="001B2897" w:rsidP="001B2897">
      <w:pPr>
        <w:ind w:left="284"/>
        <w:jc w:val="both"/>
        <w:rPr>
          <w:rFonts w:ascii="Arial" w:hAnsi="Arial" w:cs="Arial"/>
        </w:rPr>
      </w:pPr>
      <w:proofErr w:type="spellStart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Exemplo</w:t>
      </w:r>
      <w:proofErr w:type="spellEnd"/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:</w:t>
      </w:r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br/>
      </w:r>
      <w:r w:rsidRPr="00AD364B">
        <w:rPr>
          <w:rFonts w:ascii="Arial" w:hAnsi="Arial" w:cs="Arial"/>
        </w:rPr>
        <w:t xml:space="preserve">La </w:t>
      </w:r>
      <w:proofErr w:type="spellStart"/>
      <w:r w:rsidRPr="00AD364B">
        <w:rPr>
          <w:rFonts w:ascii="Arial" w:hAnsi="Arial" w:cs="Arial"/>
        </w:rPr>
        <w:t>innovación</w:t>
      </w:r>
      <w:proofErr w:type="spellEnd"/>
      <w:r w:rsidRPr="00AD364B">
        <w:rPr>
          <w:rFonts w:ascii="Arial" w:hAnsi="Arial" w:cs="Arial"/>
        </w:rPr>
        <w:t xml:space="preserve"> en la </w:t>
      </w:r>
      <w:proofErr w:type="spellStart"/>
      <w:r w:rsidRPr="00AD364B">
        <w:rPr>
          <w:rFonts w:ascii="Arial" w:hAnsi="Arial" w:cs="Arial"/>
        </w:rPr>
        <w:t>educación</w:t>
      </w:r>
      <w:proofErr w:type="spellEnd"/>
      <w:r w:rsidRPr="00AD364B">
        <w:rPr>
          <w:rFonts w:ascii="Arial" w:hAnsi="Arial" w:cs="Arial"/>
        </w:rPr>
        <w:t xml:space="preserve"> implica </w:t>
      </w:r>
      <w:proofErr w:type="spellStart"/>
      <w:r w:rsidRPr="00AD364B">
        <w:rPr>
          <w:rFonts w:ascii="Arial" w:hAnsi="Arial" w:cs="Arial"/>
        </w:rPr>
        <w:t>un</w:t>
      </w:r>
      <w:proofErr w:type="spellEnd"/>
      <w:r w:rsidRPr="00AD364B">
        <w:rPr>
          <w:rFonts w:ascii="Arial" w:hAnsi="Arial" w:cs="Arial"/>
        </w:rPr>
        <w:t xml:space="preserve"> cambio profundo en </w:t>
      </w:r>
      <w:proofErr w:type="spellStart"/>
      <w:r w:rsidRPr="00AD364B">
        <w:rPr>
          <w:rFonts w:ascii="Arial" w:hAnsi="Arial" w:cs="Arial"/>
        </w:rPr>
        <w:t>las</w:t>
      </w:r>
      <w:proofErr w:type="spellEnd"/>
      <w:r w:rsidRPr="00AD364B">
        <w:rPr>
          <w:rFonts w:ascii="Arial" w:hAnsi="Arial" w:cs="Arial"/>
        </w:rPr>
        <w:t xml:space="preserve"> </w:t>
      </w:r>
      <w:proofErr w:type="spellStart"/>
      <w:r w:rsidRPr="00AD364B">
        <w:rPr>
          <w:rFonts w:ascii="Arial" w:hAnsi="Arial" w:cs="Arial"/>
        </w:rPr>
        <w:t>metodologías</w:t>
      </w:r>
      <w:proofErr w:type="spellEnd"/>
      <w:r w:rsidRPr="00AD364B">
        <w:rPr>
          <w:rFonts w:ascii="Arial" w:hAnsi="Arial" w:cs="Arial"/>
        </w:rPr>
        <w:t xml:space="preserve"> y en la forma de entender </w:t>
      </w:r>
      <w:proofErr w:type="spellStart"/>
      <w:r w:rsidRPr="00AD364B">
        <w:rPr>
          <w:rFonts w:ascii="Arial" w:hAnsi="Arial" w:cs="Arial"/>
        </w:rPr>
        <w:t>el</w:t>
      </w:r>
      <w:proofErr w:type="spellEnd"/>
      <w:r w:rsidRPr="00AD364B">
        <w:rPr>
          <w:rFonts w:ascii="Arial" w:hAnsi="Arial" w:cs="Arial"/>
        </w:rPr>
        <w:t xml:space="preserve"> </w:t>
      </w:r>
      <w:proofErr w:type="spellStart"/>
      <w:r w:rsidRPr="00AD364B">
        <w:rPr>
          <w:rFonts w:ascii="Arial" w:hAnsi="Arial" w:cs="Arial"/>
        </w:rPr>
        <w:t>proceso</w:t>
      </w:r>
      <w:proofErr w:type="spellEnd"/>
      <w:r w:rsidRPr="00AD364B">
        <w:rPr>
          <w:rFonts w:ascii="Arial" w:hAnsi="Arial" w:cs="Arial"/>
        </w:rPr>
        <w:t xml:space="preserve"> de </w:t>
      </w:r>
      <w:proofErr w:type="spellStart"/>
      <w:r w:rsidRPr="00AD364B">
        <w:rPr>
          <w:rFonts w:ascii="Arial" w:hAnsi="Arial" w:cs="Arial"/>
        </w:rPr>
        <w:t>enseñanza-aprendizaje</w:t>
      </w:r>
      <w:proofErr w:type="spellEnd"/>
      <w:r w:rsidRPr="00AD364B">
        <w:rPr>
          <w:rFonts w:ascii="Arial" w:hAnsi="Arial" w:cs="Arial"/>
        </w:rPr>
        <w:t xml:space="preserve">. Este cambio </w:t>
      </w:r>
      <w:proofErr w:type="spellStart"/>
      <w:r w:rsidRPr="00AD364B">
        <w:rPr>
          <w:rFonts w:ascii="Arial" w:hAnsi="Arial" w:cs="Arial"/>
        </w:rPr>
        <w:t>requiere</w:t>
      </w:r>
      <w:proofErr w:type="spellEnd"/>
      <w:r w:rsidRPr="00AD364B">
        <w:rPr>
          <w:rFonts w:ascii="Arial" w:hAnsi="Arial" w:cs="Arial"/>
        </w:rPr>
        <w:t xml:space="preserve"> que </w:t>
      </w:r>
      <w:proofErr w:type="spellStart"/>
      <w:r w:rsidRPr="00AD364B">
        <w:rPr>
          <w:rFonts w:ascii="Arial" w:hAnsi="Arial" w:cs="Arial"/>
        </w:rPr>
        <w:t>los</w:t>
      </w:r>
      <w:proofErr w:type="spellEnd"/>
      <w:r w:rsidRPr="00AD364B">
        <w:rPr>
          <w:rFonts w:ascii="Arial" w:hAnsi="Arial" w:cs="Arial"/>
        </w:rPr>
        <w:t xml:space="preserve"> docentes </w:t>
      </w:r>
      <w:proofErr w:type="spellStart"/>
      <w:r w:rsidRPr="00AD364B">
        <w:rPr>
          <w:rFonts w:ascii="Arial" w:hAnsi="Arial" w:cs="Arial"/>
        </w:rPr>
        <w:t>adopten</w:t>
      </w:r>
      <w:proofErr w:type="spellEnd"/>
      <w:r w:rsidRPr="00AD364B">
        <w:rPr>
          <w:rFonts w:ascii="Arial" w:hAnsi="Arial" w:cs="Arial"/>
        </w:rPr>
        <w:t xml:space="preserve"> </w:t>
      </w:r>
      <w:proofErr w:type="spellStart"/>
      <w:r w:rsidRPr="00AD364B">
        <w:rPr>
          <w:rFonts w:ascii="Arial" w:hAnsi="Arial" w:cs="Arial"/>
        </w:rPr>
        <w:t>nuevas</w:t>
      </w:r>
      <w:proofErr w:type="spellEnd"/>
      <w:r w:rsidRPr="00AD364B">
        <w:rPr>
          <w:rFonts w:ascii="Arial" w:hAnsi="Arial" w:cs="Arial"/>
        </w:rPr>
        <w:t xml:space="preserve"> </w:t>
      </w:r>
      <w:proofErr w:type="spellStart"/>
      <w:r w:rsidRPr="00AD364B">
        <w:rPr>
          <w:rFonts w:ascii="Arial" w:hAnsi="Arial" w:cs="Arial"/>
        </w:rPr>
        <w:t>estrategias</w:t>
      </w:r>
      <w:proofErr w:type="spellEnd"/>
      <w:r w:rsidRPr="00AD364B">
        <w:rPr>
          <w:rFonts w:ascii="Arial" w:hAnsi="Arial" w:cs="Arial"/>
        </w:rPr>
        <w:t xml:space="preserve"> y enfoques que </w:t>
      </w:r>
      <w:proofErr w:type="spellStart"/>
      <w:r w:rsidRPr="00AD364B">
        <w:rPr>
          <w:rFonts w:ascii="Arial" w:hAnsi="Arial" w:cs="Arial"/>
        </w:rPr>
        <w:t>favorezcan</w:t>
      </w:r>
      <w:proofErr w:type="spellEnd"/>
      <w:r w:rsidRPr="00AD364B">
        <w:rPr>
          <w:rFonts w:ascii="Arial" w:hAnsi="Arial" w:cs="Arial"/>
        </w:rPr>
        <w:t xml:space="preserve"> </w:t>
      </w:r>
      <w:proofErr w:type="spellStart"/>
      <w:r w:rsidRPr="00AD364B">
        <w:rPr>
          <w:rFonts w:ascii="Arial" w:hAnsi="Arial" w:cs="Arial"/>
        </w:rPr>
        <w:t>el</w:t>
      </w:r>
      <w:proofErr w:type="spellEnd"/>
      <w:r w:rsidRPr="00AD364B">
        <w:rPr>
          <w:rFonts w:ascii="Arial" w:hAnsi="Arial" w:cs="Arial"/>
        </w:rPr>
        <w:t xml:space="preserve"> </w:t>
      </w:r>
      <w:proofErr w:type="spellStart"/>
      <w:r w:rsidRPr="00AD364B">
        <w:rPr>
          <w:rFonts w:ascii="Arial" w:hAnsi="Arial" w:cs="Arial"/>
        </w:rPr>
        <w:t>desarrollo</w:t>
      </w:r>
      <w:proofErr w:type="spellEnd"/>
      <w:r w:rsidRPr="00AD364B">
        <w:rPr>
          <w:rFonts w:ascii="Arial" w:hAnsi="Arial" w:cs="Arial"/>
        </w:rPr>
        <w:t xml:space="preserve"> integral del </w:t>
      </w:r>
      <w:proofErr w:type="spellStart"/>
      <w:r w:rsidRPr="00AD364B">
        <w:rPr>
          <w:rFonts w:ascii="Arial" w:hAnsi="Arial" w:cs="Arial"/>
        </w:rPr>
        <w:t>estudiante</w:t>
      </w:r>
      <w:proofErr w:type="spellEnd"/>
      <w:r w:rsidRPr="00AD364B">
        <w:rPr>
          <w:rFonts w:ascii="Arial" w:hAnsi="Arial" w:cs="Arial"/>
        </w:rPr>
        <w:t xml:space="preserve">, </w:t>
      </w:r>
      <w:proofErr w:type="spellStart"/>
      <w:r w:rsidRPr="00AD364B">
        <w:rPr>
          <w:rFonts w:ascii="Arial" w:hAnsi="Arial" w:cs="Arial"/>
        </w:rPr>
        <w:t>promoviendo</w:t>
      </w:r>
      <w:proofErr w:type="spellEnd"/>
      <w:r w:rsidRPr="00AD364B">
        <w:rPr>
          <w:rFonts w:ascii="Arial" w:hAnsi="Arial" w:cs="Arial"/>
        </w:rPr>
        <w:t xml:space="preserve"> </w:t>
      </w:r>
      <w:proofErr w:type="spellStart"/>
      <w:r w:rsidRPr="00AD364B">
        <w:rPr>
          <w:rFonts w:ascii="Arial" w:hAnsi="Arial" w:cs="Arial"/>
        </w:rPr>
        <w:t>así</w:t>
      </w:r>
      <w:proofErr w:type="spellEnd"/>
      <w:r w:rsidRPr="00AD364B">
        <w:rPr>
          <w:rFonts w:ascii="Arial" w:hAnsi="Arial" w:cs="Arial"/>
        </w:rPr>
        <w:t xml:space="preserve"> </w:t>
      </w:r>
      <w:proofErr w:type="spellStart"/>
      <w:r w:rsidRPr="00AD364B">
        <w:rPr>
          <w:rFonts w:ascii="Arial" w:hAnsi="Arial" w:cs="Arial"/>
        </w:rPr>
        <w:t>un</w:t>
      </w:r>
      <w:proofErr w:type="spellEnd"/>
      <w:r w:rsidRPr="00AD364B">
        <w:rPr>
          <w:rFonts w:ascii="Arial" w:hAnsi="Arial" w:cs="Arial"/>
        </w:rPr>
        <w:t xml:space="preserve"> entorno más inclusivo y </w:t>
      </w:r>
      <w:proofErr w:type="spellStart"/>
      <w:r w:rsidRPr="00AD364B">
        <w:rPr>
          <w:rFonts w:ascii="Arial" w:hAnsi="Arial" w:cs="Arial"/>
        </w:rPr>
        <w:t>efectivo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es-CL" w:eastAsia="pt-BR"/>
        </w:rPr>
        <w:t>(Santos, 1996 p.58)</w:t>
      </w:r>
      <w:r w:rsidRPr="001B2897">
        <w:rPr>
          <w:rFonts w:ascii="Arial" w:eastAsia="Times New Roman" w:hAnsi="Arial" w:cs="Arial"/>
          <w:color w:val="000000" w:themeColor="text1"/>
          <w:lang w:val="es-CL" w:eastAsia="pt-BR"/>
        </w:rPr>
        <w:t>.</w:t>
      </w:r>
    </w:p>
    <w:p w14:paraId="609C07BB" w14:textId="77777777" w:rsidR="00920D17" w:rsidRPr="00F7276D" w:rsidRDefault="00920D17" w:rsidP="004267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17A79A5E" w14:textId="5C8066D5" w:rsidR="007E3BDF" w:rsidRPr="00F7276D" w:rsidRDefault="00920D17" w:rsidP="0042675A">
      <w:pPr>
        <w:rPr>
          <w:rFonts w:ascii="Arial" w:hAnsi="Arial" w:cs="Arial"/>
          <w:b/>
          <w:bCs/>
          <w:color w:val="000000" w:themeColor="text1"/>
        </w:rPr>
      </w:pPr>
      <w:r w:rsidRPr="00F7276D">
        <w:rPr>
          <w:rFonts w:ascii="Arial" w:hAnsi="Arial" w:cs="Arial"/>
          <w:b/>
          <w:bCs/>
          <w:color w:val="000000" w:themeColor="text1"/>
        </w:rPr>
        <w:t>FIGURAS</w:t>
      </w:r>
      <w:r w:rsidR="007E3BDF" w:rsidRPr="00F7276D">
        <w:rPr>
          <w:rFonts w:ascii="Arial" w:hAnsi="Arial" w:cs="Arial"/>
          <w:b/>
          <w:bCs/>
          <w:color w:val="000000" w:themeColor="text1"/>
        </w:rPr>
        <w:t xml:space="preserve"> (fotos, mapas, gráficos ou desenhos)</w:t>
      </w:r>
      <w:r w:rsidRPr="00F7276D">
        <w:rPr>
          <w:rFonts w:ascii="Arial" w:hAnsi="Arial" w:cs="Arial"/>
          <w:b/>
          <w:bCs/>
          <w:color w:val="000000" w:themeColor="text1"/>
        </w:rPr>
        <w:t>:</w:t>
      </w:r>
    </w:p>
    <w:p w14:paraId="4844A81C" w14:textId="77777777" w:rsidR="00033C92" w:rsidRDefault="00920D17" w:rsidP="004267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F7276D">
        <w:rPr>
          <w:rFonts w:ascii="Arial" w:eastAsia="Times New Roman" w:hAnsi="Arial" w:cs="Arial"/>
          <w:color w:val="000000" w:themeColor="text1"/>
          <w:lang w:eastAsia="pt-BR"/>
        </w:rPr>
        <w:t>As imagens devem ser inseridas no corpo do texto na ordem correspondente</w:t>
      </w:r>
      <w:r w:rsidR="007E3BDF" w:rsidRPr="00F7276D">
        <w:rPr>
          <w:rFonts w:ascii="Arial" w:eastAsia="Times New Roman" w:hAnsi="Arial" w:cs="Arial"/>
          <w:color w:val="000000" w:themeColor="text1"/>
          <w:lang w:eastAsia="pt-BR"/>
        </w:rPr>
        <w:t xml:space="preserve"> e numeradas sequencialmente. Títulos e fontes deverão ser inseridos abaixo das figuras</w:t>
      </w:r>
      <w:r w:rsidR="000559AB" w:rsidRPr="00F7276D">
        <w:rPr>
          <w:rFonts w:ascii="Arial" w:eastAsia="Times New Roman" w:hAnsi="Arial" w:cs="Arial"/>
          <w:color w:val="000000" w:themeColor="text1"/>
          <w:lang w:eastAsia="pt-BR"/>
        </w:rPr>
        <w:t>, centralizados,</w:t>
      </w:r>
      <w:r w:rsidR="007E3BDF" w:rsidRPr="00F7276D">
        <w:rPr>
          <w:rFonts w:ascii="Arial" w:eastAsia="Times New Roman" w:hAnsi="Arial" w:cs="Arial"/>
          <w:color w:val="000000" w:themeColor="text1"/>
          <w:lang w:eastAsia="pt-BR"/>
        </w:rPr>
        <w:t xml:space="preserve"> com fonte Arial tamanho10.</w:t>
      </w:r>
    </w:p>
    <w:p w14:paraId="40802B89" w14:textId="77777777" w:rsidR="00033C92" w:rsidRDefault="00033C92" w:rsidP="004267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3BE1FB8A" w14:textId="77777777" w:rsidR="00033C92" w:rsidRPr="00F7276D" w:rsidRDefault="00033C92" w:rsidP="00033C92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lastRenderedPageBreak/>
        <w:t xml:space="preserve">Além disso, as figuras (fotos, mapas, gráficos ou desenhos) devem ter resolução de 300 </w:t>
      </w:r>
      <w:proofErr w:type="spellStart"/>
      <w:r w:rsidRPr="00F7276D">
        <w:rPr>
          <w:rFonts w:ascii="Arial" w:hAnsi="Arial" w:cs="Arial"/>
          <w:color w:val="000000" w:themeColor="text1"/>
        </w:rPr>
        <w:t>dpi</w:t>
      </w:r>
      <w:proofErr w:type="spellEnd"/>
      <w:r w:rsidRPr="00F7276D">
        <w:rPr>
          <w:rFonts w:ascii="Arial" w:hAnsi="Arial" w:cs="Arial"/>
          <w:color w:val="000000" w:themeColor="text1"/>
        </w:rPr>
        <w:t xml:space="preserve">, e enviadas em </w:t>
      </w:r>
      <w:proofErr w:type="spellStart"/>
      <w:r w:rsidRPr="00F7276D">
        <w:rPr>
          <w:rFonts w:ascii="Arial" w:hAnsi="Arial" w:cs="Arial"/>
          <w:color w:val="000000" w:themeColor="text1"/>
        </w:rPr>
        <w:t>jpg</w:t>
      </w:r>
      <w:proofErr w:type="spellEnd"/>
      <w:r w:rsidRPr="00F7276D">
        <w:rPr>
          <w:rFonts w:ascii="Arial" w:hAnsi="Arial" w:cs="Arial"/>
          <w:color w:val="000000" w:themeColor="text1"/>
        </w:rPr>
        <w:t xml:space="preserve"> com qualidade média (6 a 8) em arquivo a parte, junto com o arquivo do texto. </w:t>
      </w:r>
    </w:p>
    <w:p w14:paraId="4261C57C" w14:textId="77777777" w:rsidR="00033C92" w:rsidRDefault="00033C92" w:rsidP="004267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6C9171D7" w14:textId="1012F586" w:rsidR="00154B8E" w:rsidRPr="00F7276D" w:rsidRDefault="007E3BDF" w:rsidP="004267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F7276D">
        <w:rPr>
          <w:rFonts w:ascii="Arial" w:eastAsia="Times New Roman" w:hAnsi="Arial" w:cs="Arial"/>
          <w:color w:val="000000" w:themeColor="text1"/>
          <w:lang w:eastAsia="pt-BR"/>
        </w:rPr>
        <w:t>Exemplo:</w:t>
      </w:r>
    </w:p>
    <w:p w14:paraId="240AE89B" w14:textId="113E50A4" w:rsidR="007E3BDF" w:rsidRPr="00F7276D" w:rsidRDefault="000559AB" w:rsidP="007A7372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F7276D">
        <w:rPr>
          <w:rFonts w:ascii="Arial" w:hAnsi="Arial" w:cs="Arial"/>
          <w:noProof/>
          <w:color w:val="000000" w:themeColor="text1"/>
          <w:lang w:val="pt-PT"/>
        </w:rPr>
        <w:drawing>
          <wp:inline distT="0" distB="0" distL="0" distR="0" wp14:anchorId="1EA84CA4" wp14:editId="616A233C">
            <wp:extent cx="3515832" cy="2432837"/>
            <wp:effectExtent l="0" t="0" r="2540" b="5715"/>
            <wp:docPr id="930760638" name="Imagem 1" descr="Casa com gramado na fren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60638" name="Imagem 1" descr="Casa com gramado na frente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6422" cy="244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C145E" w14:textId="2AB2724E" w:rsidR="000559AB" w:rsidRPr="00F7276D" w:rsidRDefault="000559AB" w:rsidP="007A7372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F7276D">
        <w:rPr>
          <w:rFonts w:ascii="Arial" w:eastAsia="Times New Roman" w:hAnsi="Arial" w:cs="Arial"/>
          <w:color w:val="000000" w:themeColor="text1"/>
          <w:lang w:eastAsia="pt-BR"/>
        </w:rPr>
        <w:t>Figura 1. Estação Visconde do Rio Claro, 1980.</w:t>
      </w:r>
    </w:p>
    <w:p w14:paraId="739C2E8B" w14:textId="1AD7DEAC" w:rsidR="000559AB" w:rsidRPr="00F7276D" w:rsidRDefault="000559AB" w:rsidP="007A7372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F7276D">
        <w:rPr>
          <w:rFonts w:ascii="Arial" w:eastAsia="Times New Roman" w:hAnsi="Arial" w:cs="Arial"/>
          <w:color w:val="000000" w:themeColor="text1"/>
          <w:lang w:eastAsia="pt-BR"/>
        </w:rPr>
        <w:t xml:space="preserve">Fonte: Site Estações Ferroviárias: </w:t>
      </w:r>
      <w:hyperlink r:id="rId6" w:history="1">
        <w:r w:rsidRPr="00F7276D">
          <w:rPr>
            <w:rStyle w:val="Hipervnculo"/>
            <w:rFonts w:ascii="Arial" w:eastAsia="Times New Roman" w:hAnsi="Arial" w:cs="Arial"/>
            <w:color w:val="000000" w:themeColor="text1"/>
            <w:lang w:eastAsia="pt-BR"/>
          </w:rPr>
          <w:t>http://www.estacoesferroviarias.com.br/v/viscrioclaro.htm</w:t>
        </w:r>
      </w:hyperlink>
    </w:p>
    <w:p w14:paraId="2EF99D68" w14:textId="77777777" w:rsidR="000559AB" w:rsidRPr="00F7276D" w:rsidRDefault="000559AB" w:rsidP="0042675A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</w:rPr>
      </w:pPr>
    </w:p>
    <w:p w14:paraId="047B467B" w14:textId="77777777" w:rsidR="00F7276D" w:rsidRPr="00F7276D" w:rsidRDefault="00F7276D" w:rsidP="0042675A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</w:rPr>
      </w:pPr>
    </w:p>
    <w:p w14:paraId="57A5352B" w14:textId="44F5E859" w:rsidR="00860AD4" w:rsidRPr="00F7276D" w:rsidRDefault="00920D17" w:rsidP="0042675A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F7276D">
        <w:rPr>
          <w:rFonts w:ascii="Arial" w:hAnsi="Arial" w:cs="Arial"/>
          <w:b/>
          <w:bCs/>
          <w:color w:val="000000" w:themeColor="text1"/>
        </w:rPr>
        <w:t>TABELAS:</w:t>
      </w:r>
    </w:p>
    <w:p w14:paraId="07671F25" w14:textId="77777777" w:rsidR="00F55DE1" w:rsidRDefault="00F7276D" w:rsidP="00F7276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t>As tabelas devem ser inseridas no corpo do texto na ordem correspondente (próximas de sua citação) e numeradas sequencialmente. Inserir títulos acima e fontes abaixo das figuras, centralizados, ambos com fonte Arial tamanho 10.</w:t>
      </w:r>
    </w:p>
    <w:p w14:paraId="39CD7B4F" w14:textId="77777777" w:rsidR="00F55DE1" w:rsidRDefault="00F55DE1" w:rsidP="00F7276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78C85E04" w14:textId="6D97B4C1" w:rsidR="00F55DE1" w:rsidRDefault="00F55DE1" w:rsidP="00F7276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55DE1">
        <w:rPr>
          <w:rFonts w:ascii="Arial" w:hAnsi="Arial" w:cs="Arial"/>
          <w:color w:val="000000" w:themeColor="text1"/>
        </w:rPr>
        <w:t xml:space="preserve">Além disso, as tabelas devem ter uma resolução de 300 </w:t>
      </w:r>
      <w:proofErr w:type="spellStart"/>
      <w:r w:rsidRPr="00F55DE1">
        <w:rPr>
          <w:rFonts w:ascii="Arial" w:hAnsi="Arial" w:cs="Arial"/>
          <w:color w:val="000000" w:themeColor="text1"/>
        </w:rPr>
        <w:t>dpi</w:t>
      </w:r>
      <w:proofErr w:type="spellEnd"/>
      <w:r w:rsidRPr="00F55DE1">
        <w:rPr>
          <w:rFonts w:ascii="Arial" w:hAnsi="Arial" w:cs="Arial"/>
          <w:color w:val="000000" w:themeColor="text1"/>
        </w:rPr>
        <w:t xml:space="preserve">, e devem ser enviadas em </w:t>
      </w:r>
      <w:proofErr w:type="spellStart"/>
      <w:r w:rsidRPr="00F55DE1">
        <w:rPr>
          <w:rFonts w:ascii="Arial" w:hAnsi="Arial" w:cs="Arial"/>
          <w:color w:val="000000" w:themeColor="text1"/>
        </w:rPr>
        <w:t>pdf</w:t>
      </w:r>
      <w:proofErr w:type="spellEnd"/>
      <w:r w:rsidRPr="00F55DE1">
        <w:rPr>
          <w:rFonts w:ascii="Arial" w:hAnsi="Arial" w:cs="Arial"/>
          <w:color w:val="000000" w:themeColor="text1"/>
        </w:rPr>
        <w:t xml:space="preserve"> ou </w:t>
      </w:r>
      <w:proofErr w:type="spellStart"/>
      <w:r w:rsidRPr="00F55DE1">
        <w:rPr>
          <w:rFonts w:ascii="Arial" w:hAnsi="Arial" w:cs="Arial"/>
          <w:color w:val="000000" w:themeColor="text1"/>
        </w:rPr>
        <w:t>jpg</w:t>
      </w:r>
      <w:proofErr w:type="spellEnd"/>
      <w:r w:rsidRPr="00F55DE1">
        <w:rPr>
          <w:rFonts w:ascii="Arial" w:hAnsi="Arial" w:cs="Arial"/>
          <w:color w:val="000000" w:themeColor="text1"/>
        </w:rPr>
        <w:t xml:space="preserve"> com qualidade média num ficheiro separado, juntamente com o ficheiro de texto.</w:t>
      </w:r>
    </w:p>
    <w:p w14:paraId="07C6E2EC" w14:textId="77777777" w:rsidR="00F55DE1" w:rsidRDefault="00F55DE1" w:rsidP="00F7276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57050003" w14:textId="1B006250" w:rsidR="00F7276D" w:rsidRPr="00F7276D" w:rsidRDefault="00F7276D" w:rsidP="00F7276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t xml:space="preserve">Exemplo: </w:t>
      </w:r>
    </w:p>
    <w:p w14:paraId="1EBB74C4" w14:textId="77777777" w:rsidR="007E3BDF" w:rsidRPr="00F7276D" w:rsidRDefault="007E3BDF" w:rsidP="004267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270ADF4B" w14:textId="3B77ED0F" w:rsidR="000559AB" w:rsidRPr="00F7276D" w:rsidRDefault="00674B37" w:rsidP="007A7372">
      <w:pPr>
        <w:jc w:val="center"/>
        <w:rPr>
          <w:rFonts w:ascii="Arial" w:hAnsi="Arial" w:cs="Arial"/>
          <w:color w:val="000000" w:themeColor="text1"/>
          <w:lang w:val="pt-PT"/>
        </w:rPr>
      </w:pPr>
      <w:r w:rsidRPr="00F7276D">
        <w:rPr>
          <w:rFonts w:ascii="Arial" w:hAnsi="Arial" w:cs="Arial"/>
          <w:color w:val="000000" w:themeColor="text1"/>
        </w:rPr>
        <w:t>Tabela 1. Levantamento bibliográfico.</w:t>
      </w:r>
    </w:p>
    <w:p w14:paraId="0FEEAEA6" w14:textId="189F9D81" w:rsidR="000559AB" w:rsidRPr="00F7276D" w:rsidRDefault="00674B37" w:rsidP="007A737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F7276D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E6A21F9" wp14:editId="08A62B92">
            <wp:extent cx="5400675" cy="1030605"/>
            <wp:effectExtent l="0" t="0" r="0" b="0"/>
            <wp:docPr id="501939304" name="Imagem 8" descr="Uma imagem contendo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12091" name="Imagem 8" descr="Uma imagem contendo Text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CD206" w14:textId="77777777" w:rsidR="00674B37" w:rsidRPr="00F7276D" w:rsidRDefault="00674B37" w:rsidP="007A7372">
      <w:pPr>
        <w:jc w:val="center"/>
        <w:rPr>
          <w:rFonts w:ascii="Arial" w:hAnsi="Arial" w:cs="Arial"/>
          <w:noProof/>
          <w:color w:val="000000" w:themeColor="text1"/>
        </w:rPr>
      </w:pPr>
      <w:r w:rsidRPr="00F7276D">
        <w:rPr>
          <w:rFonts w:ascii="Arial" w:hAnsi="Arial" w:cs="Arial"/>
          <w:color w:val="000000" w:themeColor="text1"/>
        </w:rPr>
        <w:t>Fonte: Elaboração própria, 2023.</w:t>
      </w:r>
    </w:p>
    <w:p w14:paraId="183D5B49" w14:textId="77777777" w:rsidR="000559AB" w:rsidRPr="00F7276D" w:rsidRDefault="000559AB" w:rsidP="0042675A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14:paraId="3047FBF0" w14:textId="77777777" w:rsidR="000559AB" w:rsidRPr="00F7276D" w:rsidRDefault="000559AB" w:rsidP="0042675A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14:paraId="1C30CC91" w14:textId="28DF788C" w:rsidR="00674B37" w:rsidRPr="00F7276D" w:rsidRDefault="00860AD4" w:rsidP="0042675A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F7276D">
        <w:rPr>
          <w:rFonts w:ascii="Arial" w:eastAsia="Times New Roman" w:hAnsi="Arial" w:cs="Arial"/>
          <w:b/>
          <w:bCs/>
          <w:color w:val="000000" w:themeColor="text1"/>
          <w:lang w:eastAsia="pt-BR"/>
        </w:rPr>
        <w:t>REFERÊNCIAS:</w:t>
      </w:r>
    </w:p>
    <w:p w14:paraId="6C8341B3" w14:textId="30563A34" w:rsidR="00674B37" w:rsidRPr="00F7276D" w:rsidRDefault="00674B37" w:rsidP="0042675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val="pt-PT" w:eastAsia="pt-BR"/>
        </w:rPr>
      </w:pPr>
      <w:r w:rsidRPr="00F7276D">
        <w:rPr>
          <w:rFonts w:ascii="Arial" w:eastAsia="Times New Roman" w:hAnsi="Arial" w:cs="Arial"/>
          <w:color w:val="000000" w:themeColor="text1"/>
          <w:lang w:eastAsia="pt-BR"/>
        </w:rPr>
        <w:t>As referências bibliográficas citadas ao longo do texto d</w:t>
      </w:r>
      <w:r w:rsidRPr="00F7276D">
        <w:rPr>
          <w:rFonts w:ascii="Arial" w:eastAsia="Times New Roman" w:hAnsi="Arial" w:cs="Arial"/>
          <w:color w:val="000000" w:themeColor="text1"/>
          <w:lang w:val="pt-PT" w:eastAsia="pt-BR"/>
        </w:rPr>
        <w:t>everão ser inseridas em ordem alfabética (não incluir referências que não citadas no texto).</w:t>
      </w:r>
      <w:r w:rsidR="000E6113" w:rsidRPr="00F7276D">
        <w:rPr>
          <w:rFonts w:ascii="Arial" w:eastAsia="Times New Roman" w:hAnsi="Arial" w:cs="Arial"/>
          <w:color w:val="000000" w:themeColor="text1"/>
          <w:lang w:val="pt-PT" w:eastAsia="pt-BR"/>
        </w:rPr>
        <w:t xml:space="preserve"> </w:t>
      </w:r>
      <w:r w:rsidRPr="00F7276D">
        <w:rPr>
          <w:rFonts w:ascii="Arial" w:eastAsia="Times New Roman" w:hAnsi="Arial" w:cs="Arial"/>
          <w:color w:val="000000" w:themeColor="text1"/>
          <w:lang w:val="pt-PT" w:eastAsia="pt-BR"/>
        </w:rPr>
        <w:t xml:space="preserve">Usar fonte Arial, tamanho 11, </w:t>
      </w:r>
      <w:r w:rsidR="000E6113" w:rsidRPr="00F7276D">
        <w:rPr>
          <w:rFonts w:ascii="Arial" w:eastAsia="Times New Roman" w:hAnsi="Arial" w:cs="Arial"/>
          <w:color w:val="000000" w:themeColor="text1"/>
          <w:lang w:val="pt-PT" w:eastAsia="pt-BR"/>
        </w:rPr>
        <w:t xml:space="preserve">espaçamento entre linhas simples, </w:t>
      </w:r>
      <w:r w:rsidRPr="00F7276D">
        <w:rPr>
          <w:rFonts w:ascii="Arial" w:eastAsia="Times New Roman" w:hAnsi="Arial" w:cs="Arial"/>
          <w:color w:val="000000" w:themeColor="text1"/>
          <w:lang w:val="pt-PT" w:eastAsia="pt-BR"/>
        </w:rPr>
        <w:t xml:space="preserve">espaço de 6 pt depois do parágrafo, </w:t>
      </w:r>
      <w:r w:rsidR="000E6113" w:rsidRPr="00F7276D">
        <w:rPr>
          <w:rFonts w:ascii="Arial" w:eastAsia="Times New Roman" w:hAnsi="Arial" w:cs="Arial"/>
          <w:color w:val="000000" w:themeColor="text1"/>
          <w:lang w:val="pt-PT" w:eastAsia="pt-BR"/>
        </w:rPr>
        <w:t>justificado</w:t>
      </w:r>
      <w:r w:rsidRPr="00F7276D">
        <w:rPr>
          <w:rFonts w:ascii="Arial" w:eastAsia="Times New Roman" w:hAnsi="Arial" w:cs="Arial"/>
          <w:color w:val="000000" w:themeColor="text1"/>
          <w:lang w:val="pt-PT" w:eastAsia="pt-BR"/>
        </w:rPr>
        <w:t xml:space="preserve">. </w:t>
      </w:r>
      <w:r w:rsidR="000E6113" w:rsidRPr="00F7276D">
        <w:rPr>
          <w:rFonts w:ascii="Arial" w:eastAsia="Times New Roman" w:hAnsi="Arial" w:cs="Arial"/>
          <w:color w:val="000000" w:themeColor="text1"/>
          <w:lang w:val="pt-PT" w:eastAsia="pt-BR"/>
        </w:rPr>
        <w:t xml:space="preserve"> </w:t>
      </w:r>
      <w:r w:rsidRPr="00F7276D">
        <w:rPr>
          <w:rFonts w:ascii="Arial" w:eastAsia="Times New Roman" w:hAnsi="Arial" w:cs="Arial"/>
          <w:color w:val="000000" w:themeColor="text1"/>
          <w:lang w:val="pt-PT" w:eastAsia="pt-BR"/>
        </w:rPr>
        <w:t xml:space="preserve">As referências devem obedecer à norma </w:t>
      </w:r>
      <w:r w:rsidR="001B2897">
        <w:rPr>
          <w:rFonts w:ascii="Arial" w:eastAsia="Times New Roman" w:hAnsi="Arial" w:cs="Arial"/>
          <w:color w:val="000000" w:themeColor="text1"/>
          <w:lang w:val="pt-PT" w:eastAsia="pt-BR"/>
        </w:rPr>
        <w:t>APA 7</w:t>
      </w:r>
      <w:r w:rsidRPr="00F7276D">
        <w:rPr>
          <w:rFonts w:ascii="Arial" w:eastAsia="Times New Roman" w:hAnsi="Arial" w:cs="Arial"/>
          <w:color w:val="000000" w:themeColor="text1"/>
          <w:lang w:val="pt-PT" w:eastAsia="pt-BR"/>
        </w:rPr>
        <w:t>. Para cada tipo de publicação, há uma forma de apresentar os dados, como em alguns dos exemplos a seguir</w:t>
      </w:r>
      <w:r w:rsidR="00860AD4" w:rsidRPr="00F7276D">
        <w:rPr>
          <w:rFonts w:ascii="Arial" w:eastAsia="Times New Roman" w:hAnsi="Arial" w:cs="Arial"/>
          <w:color w:val="000000" w:themeColor="text1"/>
          <w:lang w:val="pt-PT" w:eastAsia="pt-BR"/>
        </w:rPr>
        <w:t>:</w:t>
      </w:r>
    </w:p>
    <w:p w14:paraId="368865B9" w14:textId="77777777" w:rsidR="00154B8E" w:rsidRPr="00F7276D" w:rsidRDefault="00154B8E" w:rsidP="0042675A">
      <w:pPr>
        <w:shd w:val="clear" w:color="auto" w:fill="FFFFFF"/>
        <w:contextualSpacing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6ABFFC1E" w14:textId="20206103" w:rsidR="00860AD4" w:rsidRPr="00F7276D" w:rsidRDefault="00154B8E" w:rsidP="0042675A">
      <w:pPr>
        <w:shd w:val="clear" w:color="auto" w:fill="FFFFFF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F7276D">
        <w:rPr>
          <w:rFonts w:ascii="Arial" w:eastAsia="Times New Roman" w:hAnsi="Arial" w:cs="Arial"/>
          <w:b/>
          <w:bCs/>
          <w:color w:val="000000" w:themeColor="text1"/>
          <w:lang w:eastAsia="pt-BR"/>
        </w:rPr>
        <w:t>Artigo</w:t>
      </w:r>
      <w:r w:rsidR="00453AEA" w:rsidRPr="00F7276D">
        <w:rPr>
          <w:rFonts w:ascii="Arial" w:eastAsia="Times New Roman" w:hAnsi="Arial" w:cs="Arial"/>
          <w:b/>
          <w:bCs/>
          <w:color w:val="000000" w:themeColor="text1"/>
          <w:lang w:eastAsia="pt-BR"/>
        </w:rPr>
        <w:t>s</w:t>
      </w:r>
    </w:p>
    <w:p w14:paraId="17826AE6" w14:textId="77777777" w:rsidR="00504874" w:rsidRDefault="00504874" w:rsidP="00504874">
      <w:pPr>
        <w:jc w:val="both"/>
        <w:rPr>
          <w:rFonts w:ascii="Arial" w:hAnsi="Arial" w:cs="Arial"/>
        </w:rPr>
      </w:pPr>
      <w:proofErr w:type="spellStart"/>
      <w:r w:rsidRPr="0012193F">
        <w:rPr>
          <w:rFonts w:ascii="Arial" w:hAnsi="Arial" w:cs="Arial"/>
        </w:rPr>
        <w:t>Pollak</w:t>
      </w:r>
      <w:proofErr w:type="spellEnd"/>
      <w:r w:rsidRPr="0012193F">
        <w:rPr>
          <w:rFonts w:ascii="Arial" w:hAnsi="Arial" w:cs="Arial"/>
        </w:rPr>
        <w:t xml:space="preserve">, M. (1989). Memória, esquecimento, silêncio. </w:t>
      </w:r>
      <w:r w:rsidRPr="0012193F">
        <w:rPr>
          <w:rFonts w:ascii="Arial" w:hAnsi="Arial" w:cs="Arial"/>
          <w:i/>
          <w:iCs/>
        </w:rPr>
        <w:t>Estudos Históricos, 2</w:t>
      </w:r>
      <w:r w:rsidRPr="0012193F">
        <w:rPr>
          <w:rFonts w:ascii="Arial" w:hAnsi="Arial" w:cs="Arial"/>
        </w:rPr>
        <w:t>(3), 3-15.</w:t>
      </w:r>
    </w:p>
    <w:p w14:paraId="1305BC6E" w14:textId="77777777" w:rsidR="00504874" w:rsidRPr="0012193F" w:rsidRDefault="00504874" w:rsidP="00504874">
      <w:pPr>
        <w:jc w:val="both"/>
        <w:rPr>
          <w:rFonts w:ascii="Arial" w:hAnsi="Arial" w:cs="Arial"/>
        </w:rPr>
      </w:pPr>
    </w:p>
    <w:p w14:paraId="014BA94A" w14:textId="77777777" w:rsidR="00504874" w:rsidRDefault="00504874" w:rsidP="00504874">
      <w:pPr>
        <w:jc w:val="both"/>
      </w:pPr>
      <w:r w:rsidRPr="0012193F">
        <w:rPr>
          <w:rFonts w:ascii="Arial" w:hAnsi="Arial" w:cs="Arial"/>
        </w:rPr>
        <w:t xml:space="preserve">Braga, P. M., &amp; </w:t>
      </w:r>
      <w:proofErr w:type="spellStart"/>
      <w:r w:rsidRPr="0012193F">
        <w:rPr>
          <w:rFonts w:ascii="Arial" w:hAnsi="Arial" w:cs="Arial"/>
        </w:rPr>
        <w:t>Schicchi</w:t>
      </w:r>
      <w:proofErr w:type="spellEnd"/>
      <w:r w:rsidRPr="0012193F">
        <w:rPr>
          <w:rFonts w:ascii="Arial" w:hAnsi="Arial" w:cs="Arial"/>
        </w:rPr>
        <w:t xml:space="preserve">, M. C. S. (2006). Catedral Metropolitana de Campinas: Quando um edifício contempla a história da cidade. </w:t>
      </w:r>
      <w:r w:rsidRPr="0012193F">
        <w:rPr>
          <w:rFonts w:ascii="Arial" w:hAnsi="Arial" w:cs="Arial"/>
          <w:i/>
          <w:iCs/>
        </w:rPr>
        <w:t>Revista CPC USP</w:t>
      </w:r>
      <w:r w:rsidRPr="0012193F">
        <w:rPr>
          <w:rFonts w:ascii="Arial" w:hAnsi="Arial" w:cs="Arial"/>
        </w:rPr>
        <w:t xml:space="preserve">, 3, 1-16. </w:t>
      </w:r>
      <w:hyperlink r:id="rId8" w:history="1">
        <w:r w:rsidRPr="0012193F">
          <w:rPr>
            <w:rStyle w:val="Hipervnculo"/>
            <w:rFonts w:ascii="Arial" w:hAnsi="Arial" w:cs="Arial"/>
            <w:b/>
            <w:bCs/>
          </w:rPr>
          <w:t>http://www.usp.br/cpc/v1/php/wf07_revista_interna.php?id_revista=7&amp;tipo=5&amp;id_conteudo=20</w:t>
        </w:r>
      </w:hyperlink>
    </w:p>
    <w:p w14:paraId="3796F987" w14:textId="77777777" w:rsidR="00504874" w:rsidRPr="0012193F" w:rsidRDefault="00504874" w:rsidP="00504874">
      <w:pPr>
        <w:jc w:val="both"/>
        <w:rPr>
          <w:rFonts w:ascii="Arial" w:hAnsi="Arial" w:cs="Arial"/>
        </w:rPr>
      </w:pPr>
    </w:p>
    <w:p w14:paraId="4EAA240B" w14:textId="77777777" w:rsidR="00504874" w:rsidRDefault="00504874" w:rsidP="00504874">
      <w:pPr>
        <w:jc w:val="both"/>
        <w:rPr>
          <w:rFonts w:ascii="Arial" w:hAnsi="Arial" w:cs="Arial"/>
        </w:rPr>
      </w:pPr>
      <w:proofErr w:type="spellStart"/>
      <w:r w:rsidRPr="0012193F">
        <w:rPr>
          <w:rFonts w:ascii="Arial" w:hAnsi="Arial" w:cs="Arial"/>
        </w:rPr>
        <w:t>Delacroix</w:t>
      </w:r>
      <w:proofErr w:type="spellEnd"/>
      <w:r w:rsidRPr="0012193F">
        <w:rPr>
          <w:rFonts w:ascii="Arial" w:hAnsi="Arial" w:cs="Arial"/>
        </w:rPr>
        <w:t xml:space="preserve">, C. (2018). A história do tempo presente, uma história (realmente) como as outras? </w:t>
      </w:r>
      <w:r w:rsidRPr="0012193F">
        <w:rPr>
          <w:rFonts w:ascii="Arial" w:hAnsi="Arial" w:cs="Arial"/>
          <w:i/>
          <w:iCs/>
        </w:rPr>
        <w:t>Tempo e Argumento</w:t>
      </w:r>
      <w:r w:rsidRPr="0012193F">
        <w:rPr>
          <w:rFonts w:ascii="Arial" w:hAnsi="Arial" w:cs="Arial"/>
        </w:rPr>
        <w:t>, 10(23), 39-79. (trad.: Fernando Coelho &amp; Silvia Maria Fávero Arend)</w:t>
      </w:r>
    </w:p>
    <w:p w14:paraId="106FE858" w14:textId="77777777" w:rsidR="00154B8E" w:rsidRPr="00F7276D" w:rsidRDefault="00154B8E" w:rsidP="0042675A">
      <w:pPr>
        <w:shd w:val="clear" w:color="auto" w:fill="FFFFFF"/>
        <w:contextualSpacing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7DBC6712" w14:textId="153674E1" w:rsidR="00860AD4" w:rsidRPr="00F7276D" w:rsidRDefault="00154B8E" w:rsidP="0042675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F7276D">
        <w:rPr>
          <w:rFonts w:ascii="Arial" w:eastAsia="Times New Roman" w:hAnsi="Arial" w:cs="Arial"/>
          <w:b/>
          <w:bCs/>
          <w:color w:val="000000" w:themeColor="text1"/>
          <w:lang w:eastAsia="pt-BR"/>
        </w:rPr>
        <w:t>Livro</w:t>
      </w:r>
      <w:r w:rsidR="00453AEA" w:rsidRPr="00F7276D">
        <w:rPr>
          <w:rFonts w:ascii="Arial" w:eastAsia="Times New Roman" w:hAnsi="Arial" w:cs="Arial"/>
          <w:b/>
          <w:bCs/>
          <w:color w:val="000000" w:themeColor="text1"/>
          <w:lang w:eastAsia="pt-BR"/>
        </w:rPr>
        <w:t>s</w:t>
      </w:r>
      <w:r w:rsidRPr="00F7276D">
        <w:rPr>
          <w:rFonts w:ascii="Arial" w:eastAsia="Times New Roman" w:hAnsi="Arial" w:cs="Arial"/>
          <w:b/>
          <w:bCs/>
          <w:color w:val="000000" w:themeColor="text1"/>
          <w:lang w:eastAsia="pt-BR"/>
        </w:rPr>
        <w:t xml:space="preserve"> </w:t>
      </w:r>
    </w:p>
    <w:p w14:paraId="0BE87321" w14:textId="77777777" w:rsidR="00504874" w:rsidRDefault="00504874" w:rsidP="00504874">
      <w:pPr>
        <w:jc w:val="both"/>
        <w:rPr>
          <w:rFonts w:ascii="Arial" w:hAnsi="Arial" w:cs="Arial"/>
        </w:rPr>
      </w:pPr>
      <w:r w:rsidRPr="0012193F">
        <w:rPr>
          <w:rFonts w:ascii="Arial" w:hAnsi="Arial" w:cs="Arial"/>
        </w:rPr>
        <w:t xml:space="preserve">Abreu, M. A. (1987). </w:t>
      </w:r>
      <w:r w:rsidRPr="0012193F">
        <w:rPr>
          <w:rFonts w:ascii="Arial" w:hAnsi="Arial" w:cs="Arial"/>
          <w:i/>
          <w:iCs/>
        </w:rPr>
        <w:t>A evolução urbana do Rio de Janeiro</w:t>
      </w:r>
      <w:r w:rsidRPr="0012193F">
        <w:rPr>
          <w:rFonts w:ascii="Arial" w:hAnsi="Arial" w:cs="Arial"/>
        </w:rPr>
        <w:t xml:space="preserve"> (4ª ed.). Zahar.</w:t>
      </w:r>
    </w:p>
    <w:p w14:paraId="13E7E9B5" w14:textId="77777777" w:rsidR="00504874" w:rsidRPr="0012193F" w:rsidRDefault="00504874" w:rsidP="00504874">
      <w:pPr>
        <w:jc w:val="both"/>
        <w:rPr>
          <w:rFonts w:ascii="Arial" w:hAnsi="Arial" w:cs="Arial"/>
        </w:rPr>
      </w:pPr>
    </w:p>
    <w:p w14:paraId="6F955FB9" w14:textId="77777777" w:rsidR="00504874" w:rsidRDefault="00504874" w:rsidP="00504874">
      <w:pPr>
        <w:jc w:val="both"/>
        <w:rPr>
          <w:rFonts w:ascii="Arial" w:hAnsi="Arial" w:cs="Arial"/>
        </w:rPr>
      </w:pPr>
      <w:r w:rsidRPr="0012193F">
        <w:rPr>
          <w:rFonts w:ascii="Arial" w:hAnsi="Arial" w:cs="Arial"/>
        </w:rPr>
        <w:t>Bello, V. G., &amp; Silva, R. A. R. (</w:t>
      </w:r>
      <w:proofErr w:type="spellStart"/>
      <w:r w:rsidRPr="0012193F">
        <w:rPr>
          <w:rFonts w:ascii="Arial" w:hAnsi="Arial" w:cs="Arial"/>
        </w:rPr>
        <w:t>Orgs</w:t>
      </w:r>
      <w:proofErr w:type="spellEnd"/>
      <w:r w:rsidRPr="0012193F">
        <w:rPr>
          <w:rFonts w:ascii="Arial" w:hAnsi="Arial" w:cs="Arial"/>
        </w:rPr>
        <w:t xml:space="preserve">.). (2014). </w:t>
      </w:r>
      <w:r w:rsidRPr="0012193F">
        <w:rPr>
          <w:rFonts w:ascii="Arial" w:hAnsi="Arial" w:cs="Arial"/>
          <w:i/>
          <w:iCs/>
        </w:rPr>
        <w:t>Paranapiacaba: Um patrimônio para a humanidade</w:t>
      </w:r>
      <w:r w:rsidRPr="0012193F">
        <w:rPr>
          <w:rFonts w:ascii="Arial" w:hAnsi="Arial" w:cs="Arial"/>
        </w:rPr>
        <w:t>. Editora Marquise Ltda.</w:t>
      </w:r>
    </w:p>
    <w:p w14:paraId="108D0606" w14:textId="77777777" w:rsidR="00504874" w:rsidRPr="0012193F" w:rsidRDefault="00504874" w:rsidP="00504874">
      <w:pPr>
        <w:jc w:val="both"/>
        <w:rPr>
          <w:rFonts w:ascii="Arial" w:hAnsi="Arial" w:cs="Arial"/>
        </w:rPr>
      </w:pPr>
    </w:p>
    <w:p w14:paraId="508638E3" w14:textId="77777777" w:rsidR="00504874" w:rsidRDefault="00504874" w:rsidP="00504874">
      <w:pPr>
        <w:jc w:val="both"/>
        <w:rPr>
          <w:rFonts w:ascii="Arial" w:hAnsi="Arial" w:cs="Arial"/>
        </w:rPr>
      </w:pPr>
      <w:proofErr w:type="spellStart"/>
      <w:r w:rsidRPr="0012193F">
        <w:rPr>
          <w:rFonts w:ascii="Arial" w:hAnsi="Arial" w:cs="Arial"/>
        </w:rPr>
        <w:t>Poulot</w:t>
      </w:r>
      <w:proofErr w:type="spellEnd"/>
      <w:r w:rsidRPr="0012193F">
        <w:rPr>
          <w:rFonts w:ascii="Arial" w:hAnsi="Arial" w:cs="Arial"/>
        </w:rPr>
        <w:t xml:space="preserve">, D. (2009). </w:t>
      </w:r>
      <w:r w:rsidRPr="0012193F">
        <w:rPr>
          <w:rFonts w:ascii="Arial" w:hAnsi="Arial" w:cs="Arial"/>
          <w:i/>
          <w:iCs/>
        </w:rPr>
        <w:t>Uma história do patrimônio no Ocidente. Séculos XVIII – XXI. Do monumento aos valores</w:t>
      </w:r>
      <w:r w:rsidRPr="0012193F">
        <w:rPr>
          <w:rFonts w:ascii="Arial" w:hAnsi="Arial" w:cs="Arial"/>
        </w:rPr>
        <w:t xml:space="preserve"> (João de Freitas Teixeira, </w:t>
      </w:r>
      <w:proofErr w:type="spellStart"/>
      <w:r w:rsidRPr="0012193F">
        <w:rPr>
          <w:rFonts w:ascii="Arial" w:hAnsi="Arial" w:cs="Arial"/>
        </w:rPr>
        <w:t>Tradu</w:t>
      </w:r>
      <w:proofErr w:type="spellEnd"/>
      <w:r w:rsidRPr="0012193F">
        <w:rPr>
          <w:rFonts w:ascii="Arial" w:hAnsi="Arial" w:cs="Arial"/>
        </w:rPr>
        <w:t>.). Estação Liberdade.</w:t>
      </w:r>
    </w:p>
    <w:p w14:paraId="79A132BB" w14:textId="77777777" w:rsidR="00154B8E" w:rsidRPr="00F7276D" w:rsidRDefault="00154B8E" w:rsidP="0042675A">
      <w:pPr>
        <w:shd w:val="clear" w:color="auto" w:fill="FFFFFF"/>
        <w:contextualSpacing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421649AB" w14:textId="652E8579" w:rsidR="00860AD4" w:rsidRPr="00F7276D" w:rsidRDefault="00154B8E" w:rsidP="0042675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F7276D">
        <w:rPr>
          <w:rFonts w:ascii="Arial" w:eastAsia="Times New Roman" w:hAnsi="Arial" w:cs="Arial"/>
          <w:b/>
          <w:bCs/>
          <w:color w:val="000000" w:themeColor="text1"/>
          <w:lang w:eastAsia="pt-BR"/>
        </w:rPr>
        <w:t>Capítulos de livros</w:t>
      </w:r>
    </w:p>
    <w:p w14:paraId="242658BB" w14:textId="6E26B946" w:rsidR="00504874" w:rsidRDefault="00504874" w:rsidP="00504874">
      <w:pPr>
        <w:jc w:val="both"/>
        <w:rPr>
          <w:rFonts w:ascii="Arial" w:hAnsi="Arial" w:cs="Arial"/>
        </w:rPr>
      </w:pPr>
      <w:r w:rsidRPr="0012193F">
        <w:rPr>
          <w:rFonts w:ascii="Arial" w:hAnsi="Arial" w:cs="Arial"/>
        </w:rPr>
        <w:t xml:space="preserve">Villaça, F. (1999). Uma contribuição para a história do planejamento urbano no Brasil. In C. Deák &amp; S. R. Schiffer (Eds.), </w:t>
      </w:r>
      <w:r w:rsidRPr="0012193F">
        <w:rPr>
          <w:rFonts w:ascii="Arial" w:hAnsi="Arial" w:cs="Arial"/>
          <w:i/>
          <w:iCs/>
        </w:rPr>
        <w:t>O processo de urbanização no Brasil</w:t>
      </w:r>
      <w:r w:rsidRPr="0012193F">
        <w:rPr>
          <w:rFonts w:ascii="Arial" w:hAnsi="Arial" w:cs="Arial"/>
        </w:rPr>
        <w:t xml:space="preserve"> (pp. 169-244). Edusp.</w:t>
      </w:r>
    </w:p>
    <w:p w14:paraId="0868CBEA" w14:textId="77777777" w:rsidR="00504874" w:rsidRPr="0012193F" w:rsidRDefault="00504874" w:rsidP="00504874">
      <w:pPr>
        <w:jc w:val="both"/>
        <w:rPr>
          <w:rFonts w:ascii="Arial" w:hAnsi="Arial" w:cs="Arial"/>
        </w:rPr>
      </w:pPr>
    </w:p>
    <w:p w14:paraId="7A3BA92E" w14:textId="77777777" w:rsidR="00504874" w:rsidRPr="00AD364B" w:rsidRDefault="00504874" w:rsidP="00504874">
      <w:pPr>
        <w:jc w:val="both"/>
        <w:rPr>
          <w:rFonts w:ascii="Arial" w:hAnsi="Arial" w:cs="Arial"/>
        </w:rPr>
      </w:pPr>
      <w:proofErr w:type="spellStart"/>
      <w:r w:rsidRPr="0012193F">
        <w:rPr>
          <w:rFonts w:ascii="Arial" w:hAnsi="Arial" w:cs="Arial"/>
        </w:rPr>
        <w:t>Dolff-Bonekämper</w:t>
      </w:r>
      <w:proofErr w:type="spellEnd"/>
      <w:r w:rsidRPr="0012193F">
        <w:rPr>
          <w:rFonts w:ascii="Arial" w:hAnsi="Arial" w:cs="Arial"/>
        </w:rPr>
        <w:t xml:space="preserve">, G. (2017). Caminhando pelo passado dos outros. In R. </w:t>
      </w:r>
      <w:proofErr w:type="spellStart"/>
      <w:r w:rsidRPr="0012193F">
        <w:rPr>
          <w:rFonts w:ascii="Arial" w:hAnsi="Arial" w:cs="Arial"/>
        </w:rPr>
        <w:t>Cymbalista</w:t>
      </w:r>
      <w:proofErr w:type="spellEnd"/>
      <w:r w:rsidRPr="0012193F">
        <w:rPr>
          <w:rFonts w:ascii="Arial" w:hAnsi="Arial" w:cs="Arial"/>
        </w:rPr>
        <w:t xml:space="preserve">, S. Feldman, &amp; B. </w:t>
      </w:r>
      <w:proofErr w:type="spellStart"/>
      <w:r w:rsidRPr="0012193F">
        <w:rPr>
          <w:rFonts w:ascii="Arial" w:hAnsi="Arial" w:cs="Arial"/>
        </w:rPr>
        <w:t>Kuhl</w:t>
      </w:r>
      <w:proofErr w:type="spellEnd"/>
      <w:r w:rsidRPr="0012193F">
        <w:rPr>
          <w:rFonts w:ascii="Arial" w:hAnsi="Arial" w:cs="Arial"/>
        </w:rPr>
        <w:t xml:space="preserve"> (Eds.), </w:t>
      </w:r>
      <w:r w:rsidRPr="0012193F">
        <w:rPr>
          <w:rFonts w:ascii="Arial" w:hAnsi="Arial" w:cs="Arial"/>
          <w:i/>
          <w:iCs/>
        </w:rPr>
        <w:t>Patrimônio Cultural. Memória e intervenções urbanas</w:t>
      </w:r>
      <w:r w:rsidRPr="0012193F">
        <w:rPr>
          <w:rFonts w:ascii="Arial" w:hAnsi="Arial" w:cs="Arial"/>
        </w:rPr>
        <w:t xml:space="preserve"> (pp. 61-88). Annablume/FAPESP.</w:t>
      </w:r>
    </w:p>
    <w:p w14:paraId="1736A8CC" w14:textId="77777777" w:rsidR="00154B8E" w:rsidRPr="00F7276D" w:rsidRDefault="00154B8E" w:rsidP="0042675A">
      <w:pPr>
        <w:shd w:val="clear" w:color="auto" w:fill="FFFFFF"/>
        <w:contextualSpacing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60ABD9D4" w14:textId="44C35377" w:rsidR="00860AD4" w:rsidRPr="00F7276D" w:rsidRDefault="00154B8E" w:rsidP="0042675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F7276D">
        <w:rPr>
          <w:rFonts w:ascii="Arial" w:eastAsia="Times New Roman" w:hAnsi="Arial" w:cs="Arial"/>
          <w:b/>
          <w:bCs/>
          <w:color w:val="000000" w:themeColor="text1"/>
          <w:lang w:eastAsia="pt-BR"/>
        </w:rPr>
        <w:t>Teses</w:t>
      </w:r>
      <w:r w:rsidR="00860AD4" w:rsidRPr="00F7276D">
        <w:rPr>
          <w:rFonts w:ascii="Arial" w:eastAsia="Times New Roman" w:hAnsi="Arial" w:cs="Arial"/>
          <w:b/>
          <w:bCs/>
          <w:color w:val="000000" w:themeColor="text1"/>
          <w:lang w:eastAsia="pt-BR"/>
        </w:rPr>
        <w:t>/Dissertações</w:t>
      </w:r>
    </w:p>
    <w:p w14:paraId="35131097" w14:textId="77777777" w:rsidR="00504874" w:rsidRDefault="00504874" w:rsidP="00504874">
      <w:pPr>
        <w:jc w:val="both"/>
        <w:rPr>
          <w:rFonts w:ascii="Arial" w:hAnsi="Arial" w:cs="Arial"/>
        </w:rPr>
      </w:pPr>
      <w:r w:rsidRPr="0012193F">
        <w:rPr>
          <w:rFonts w:ascii="Arial" w:hAnsi="Arial" w:cs="Arial"/>
        </w:rPr>
        <w:t xml:space="preserve">Bernardini, S. P. (2008). </w:t>
      </w:r>
      <w:r w:rsidRPr="0012193F">
        <w:rPr>
          <w:rFonts w:ascii="Arial" w:hAnsi="Arial" w:cs="Arial"/>
          <w:i/>
          <w:iCs/>
        </w:rPr>
        <w:t>Construindo infraestruturas, planejando territórios: a Secretaria de Agricultura, Comércio e Obras Públicas do Governo Estadual Paulista (1892-1926)</w:t>
      </w:r>
      <w:r w:rsidRPr="0012193F">
        <w:rPr>
          <w:rFonts w:ascii="Arial" w:hAnsi="Arial" w:cs="Arial"/>
        </w:rPr>
        <w:t xml:space="preserve"> (</w:t>
      </w:r>
      <w:proofErr w:type="spellStart"/>
      <w:r w:rsidRPr="0012193F">
        <w:rPr>
          <w:rFonts w:ascii="Arial" w:hAnsi="Arial" w:cs="Arial"/>
        </w:rPr>
        <w:t>Tesis</w:t>
      </w:r>
      <w:proofErr w:type="spellEnd"/>
      <w:r w:rsidRPr="0012193F">
        <w:rPr>
          <w:rFonts w:ascii="Arial" w:hAnsi="Arial" w:cs="Arial"/>
        </w:rPr>
        <w:t xml:space="preserve"> </w:t>
      </w:r>
      <w:proofErr w:type="spellStart"/>
      <w:r w:rsidRPr="0012193F">
        <w:rPr>
          <w:rFonts w:ascii="Arial" w:hAnsi="Arial" w:cs="Arial"/>
        </w:rPr>
        <w:t>doctoral</w:t>
      </w:r>
      <w:proofErr w:type="spellEnd"/>
      <w:r w:rsidRPr="0012193F">
        <w:rPr>
          <w:rFonts w:ascii="Arial" w:hAnsi="Arial" w:cs="Arial"/>
        </w:rPr>
        <w:t>). Universidade de São Paulo, São Paulo.</w:t>
      </w:r>
    </w:p>
    <w:p w14:paraId="019CBAA3" w14:textId="77777777" w:rsidR="00504874" w:rsidRPr="0012193F" w:rsidRDefault="00504874" w:rsidP="00504874">
      <w:pPr>
        <w:jc w:val="both"/>
        <w:rPr>
          <w:rFonts w:ascii="Arial" w:hAnsi="Arial" w:cs="Arial"/>
        </w:rPr>
      </w:pPr>
    </w:p>
    <w:p w14:paraId="37705316" w14:textId="77777777" w:rsidR="00504874" w:rsidRDefault="00504874" w:rsidP="00504874">
      <w:pPr>
        <w:jc w:val="both"/>
        <w:rPr>
          <w:rFonts w:ascii="Arial" w:hAnsi="Arial" w:cs="Arial"/>
        </w:rPr>
      </w:pPr>
      <w:r w:rsidRPr="0012193F">
        <w:rPr>
          <w:rFonts w:ascii="Arial" w:hAnsi="Arial" w:cs="Arial"/>
        </w:rPr>
        <w:t xml:space="preserve">Barbosa, F. O. (2019). </w:t>
      </w:r>
      <w:r w:rsidRPr="0012193F">
        <w:rPr>
          <w:rFonts w:ascii="Arial" w:hAnsi="Arial" w:cs="Arial"/>
          <w:i/>
          <w:iCs/>
        </w:rPr>
        <w:t>A implementação de grandes projetos urbanos: o trecho leste do rodoanel Mário Covas no município de Ribeirão Pires</w:t>
      </w:r>
      <w:r w:rsidRPr="0012193F">
        <w:rPr>
          <w:rFonts w:ascii="Arial" w:hAnsi="Arial" w:cs="Arial"/>
        </w:rPr>
        <w:t xml:space="preserve"> (Dissertação de mestrado). Universidade de São Paulo, São Paulo.</w:t>
      </w:r>
    </w:p>
    <w:p w14:paraId="39CF8175" w14:textId="77777777" w:rsidR="00504874" w:rsidRPr="00AD364B" w:rsidRDefault="00504874" w:rsidP="00504874">
      <w:pPr>
        <w:jc w:val="both"/>
        <w:rPr>
          <w:rFonts w:ascii="Arial" w:hAnsi="Arial" w:cs="Arial"/>
        </w:rPr>
      </w:pPr>
    </w:p>
    <w:p w14:paraId="3F445EF8" w14:textId="1465D446" w:rsidR="00860AD4" w:rsidRPr="00F7276D" w:rsidRDefault="00154B8E" w:rsidP="0042675A">
      <w:pPr>
        <w:shd w:val="clear" w:color="auto" w:fill="FFFFFF"/>
        <w:contextualSpacing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F7276D">
        <w:rPr>
          <w:rFonts w:ascii="Arial" w:eastAsia="Times New Roman" w:hAnsi="Arial" w:cs="Arial"/>
          <w:b/>
          <w:bCs/>
          <w:color w:val="000000" w:themeColor="text1"/>
          <w:lang w:eastAsia="pt-BR"/>
        </w:rPr>
        <w:t>Anais</w:t>
      </w:r>
    </w:p>
    <w:p w14:paraId="6268ACDE" w14:textId="77777777" w:rsidR="00504874" w:rsidRDefault="00504874" w:rsidP="00504874">
      <w:pPr>
        <w:jc w:val="both"/>
        <w:rPr>
          <w:rFonts w:ascii="Arial" w:hAnsi="Arial" w:cs="Arial"/>
        </w:rPr>
      </w:pPr>
      <w:r w:rsidRPr="0012193F">
        <w:rPr>
          <w:rFonts w:ascii="Arial" w:hAnsi="Arial" w:cs="Arial"/>
        </w:rPr>
        <w:t>Meneses, U. B. de. (1997). Patrimônio industrial e política cultural. Seminário Nacional de História e Energia, vol. 1. Anais... São Paulo: Eletropaulo. Departamento do Patrimônio Histórico.</w:t>
      </w:r>
    </w:p>
    <w:p w14:paraId="2869E1AA" w14:textId="77777777" w:rsidR="00504874" w:rsidRPr="0012193F" w:rsidRDefault="00504874" w:rsidP="00504874">
      <w:pPr>
        <w:jc w:val="both"/>
        <w:rPr>
          <w:rFonts w:ascii="Arial" w:hAnsi="Arial" w:cs="Arial"/>
        </w:rPr>
      </w:pPr>
    </w:p>
    <w:p w14:paraId="64BCA4E7" w14:textId="77777777" w:rsidR="00504874" w:rsidRPr="0012193F" w:rsidRDefault="00504874" w:rsidP="00504874">
      <w:pPr>
        <w:jc w:val="both"/>
        <w:rPr>
          <w:rFonts w:ascii="Arial" w:hAnsi="Arial" w:cs="Arial"/>
        </w:rPr>
      </w:pPr>
      <w:proofErr w:type="spellStart"/>
      <w:r w:rsidRPr="0012193F">
        <w:rPr>
          <w:rFonts w:ascii="Arial" w:hAnsi="Arial" w:cs="Arial"/>
        </w:rPr>
        <w:t>Finger</w:t>
      </w:r>
      <w:proofErr w:type="spellEnd"/>
      <w:r w:rsidRPr="0012193F">
        <w:rPr>
          <w:rFonts w:ascii="Arial" w:hAnsi="Arial" w:cs="Arial"/>
        </w:rPr>
        <w:t xml:space="preserve">, A. E. (2012). Redes de proteção ao patrimônio. In </w:t>
      </w:r>
      <w:r w:rsidRPr="0012193F">
        <w:rPr>
          <w:rFonts w:ascii="Arial" w:hAnsi="Arial" w:cs="Arial"/>
          <w:i/>
          <w:iCs/>
        </w:rPr>
        <w:t>Anais do I Fórum Nacional do Patrimônio Cultural</w:t>
      </w:r>
      <w:r w:rsidRPr="0012193F">
        <w:rPr>
          <w:rFonts w:ascii="Arial" w:hAnsi="Arial" w:cs="Arial"/>
        </w:rPr>
        <w:t xml:space="preserve"> (pp. 252-260). IPHAN.</w:t>
      </w:r>
    </w:p>
    <w:p w14:paraId="340F0D1B" w14:textId="77777777" w:rsidR="00504874" w:rsidRPr="00AD364B" w:rsidRDefault="00504874" w:rsidP="00504874">
      <w:pPr>
        <w:jc w:val="both"/>
        <w:rPr>
          <w:rFonts w:ascii="Arial" w:hAnsi="Arial" w:cs="Arial"/>
        </w:rPr>
      </w:pPr>
    </w:p>
    <w:p w14:paraId="5B1E8335" w14:textId="77777777" w:rsidR="003A3734" w:rsidRPr="00F7276D" w:rsidRDefault="003A3734" w:rsidP="0042675A">
      <w:pPr>
        <w:rPr>
          <w:rFonts w:ascii="Arial" w:hAnsi="Arial" w:cs="Arial"/>
          <w:color w:val="000000" w:themeColor="text1"/>
        </w:rPr>
      </w:pPr>
    </w:p>
    <w:p w14:paraId="57DBF3D6" w14:textId="77777777" w:rsidR="003A3734" w:rsidRPr="00F7276D" w:rsidRDefault="003A3734" w:rsidP="0042675A">
      <w:pPr>
        <w:rPr>
          <w:rFonts w:ascii="Arial" w:hAnsi="Arial" w:cs="Arial"/>
          <w:color w:val="000000" w:themeColor="text1"/>
        </w:rPr>
      </w:pPr>
    </w:p>
    <w:p w14:paraId="51CE0006" w14:textId="77777777" w:rsidR="003A3734" w:rsidRPr="00F7276D" w:rsidRDefault="003A3734" w:rsidP="0042675A">
      <w:pPr>
        <w:rPr>
          <w:rFonts w:ascii="Arial" w:hAnsi="Arial" w:cs="Arial"/>
          <w:color w:val="000000" w:themeColor="text1"/>
        </w:rPr>
      </w:pPr>
    </w:p>
    <w:p w14:paraId="499DD93F" w14:textId="77777777" w:rsidR="003A3734" w:rsidRPr="00F7276D" w:rsidRDefault="003A3734" w:rsidP="0042675A">
      <w:pPr>
        <w:rPr>
          <w:rFonts w:ascii="Arial" w:hAnsi="Arial" w:cs="Arial"/>
          <w:color w:val="000000" w:themeColor="text1"/>
        </w:rPr>
      </w:pPr>
    </w:p>
    <w:p w14:paraId="00E01789" w14:textId="77777777" w:rsidR="003A3734" w:rsidRPr="00F7276D" w:rsidRDefault="003A3734" w:rsidP="0042675A">
      <w:pPr>
        <w:rPr>
          <w:rFonts w:ascii="Arial" w:hAnsi="Arial" w:cs="Arial"/>
          <w:color w:val="000000" w:themeColor="text1"/>
        </w:rPr>
      </w:pPr>
    </w:p>
    <w:p w14:paraId="284FAF90" w14:textId="77777777" w:rsidR="00154B8E" w:rsidRPr="00F7276D" w:rsidRDefault="00154B8E" w:rsidP="0042675A">
      <w:pPr>
        <w:rPr>
          <w:rFonts w:ascii="Arial" w:hAnsi="Arial" w:cs="Arial"/>
          <w:color w:val="000000" w:themeColor="text1"/>
        </w:rPr>
      </w:pPr>
    </w:p>
    <w:p w14:paraId="1CCEDC4F" w14:textId="77777777" w:rsidR="00154B8E" w:rsidRPr="00F7276D" w:rsidRDefault="00154B8E" w:rsidP="0042675A">
      <w:pPr>
        <w:rPr>
          <w:rFonts w:ascii="Arial" w:hAnsi="Arial" w:cs="Arial"/>
          <w:color w:val="000000" w:themeColor="text1"/>
        </w:rPr>
      </w:pPr>
    </w:p>
    <w:p w14:paraId="1707B7B5" w14:textId="77777777" w:rsidR="00154B8E" w:rsidRPr="00F7276D" w:rsidRDefault="00154B8E" w:rsidP="0042675A">
      <w:pPr>
        <w:rPr>
          <w:rFonts w:ascii="Arial" w:hAnsi="Arial" w:cs="Arial"/>
          <w:color w:val="000000" w:themeColor="text1"/>
        </w:rPr>
      </w:pPr>
    </w:p>
    <w:p w14:paraId="314B47A4" w14:textId="77777777" w:rsidR="00154B8E" w:rsidRPr="00F7276D" w:rsidRDefault="00154B8E" w:rsidP="0042675A">
      <w:pPr>
        <w:rPr>
          <w:rFonts w:ascii="Arial" w:hAnsi="Arial" w:cs="Arial"/>
          <w:color w:val="000000" w:themeColor="text1"/>
        </w:rPr>
      </w:pPr>
    </w:p>
    <w:p w14:paraId="46DC2D5F" w14:textId="77777777" w:rsidR="00154B8E" w:rsidRPr="00F7276D" w:rsidRDefault="00154B8E" w:rsidP="0042675A">
      <w:pPr>
        <w:rPr>
          <w:rFonts w:ascii="Arial" w:hAnsi="Arial" w:cs="Arial"/>
          <w:color w:val="000000" w:themeColor="text1"/>
        </w:rPr>
      </w:pPr>
    </w:p>
    <w:p w14:paraId="3A8775CD" w14:textId="77777777" w:rsidR="00154B8E" w:rsidRPr="00F7276D" w:rsidRDefault="00154B8E" w:rsidP="0042675A">
      <w:pPr>
        <w:rPr>
          <w:rFonts w:ascii="Arial" w:hAnsi="Arial" w:cs="Arial"/>
          <w:color w:val="000000" w:themeColor="text1"/>
        </w:rPr>
      </w:pPr>
    </w:p>
    <w:p w14:paraId="321B3852" w14:textId="77777777" w:rsidR="00154B8E" w:rsidRPr="00F7276D" w:rsidRDefault="00154B8E" w:rsidP="0042675A">
      <w:pPr>
        <w:rPr>
          <w:rFonts w:ascii="Arial" w:hAnsi="Arial" w:cs="Arial"/>
          <w:color w:val="000000" w:themeColor="text1"/>
        </w:rPr>
      </w:pPr>
    </w:p>
    <w:p w14:paraId="66FE97D9" w14:textId="77777777" w:rsidR="00154B8E" w:rsidRPr="00F7276D" w:rsidRDefault="00154B8E" w:rsidP="0042675A">
      <w:pPr>
        <w:rPr>
          <w:rFonts w:ascii="Arial" w:hAnsi="Arial" w:cs="Arial"/>
          <w:color w:val="000000" w:themeColor="text1"/>
        </w:rPr>
      </w:pPr>
    </w:p>
    <w:p w14:paraId="346AFC58" w14:textId="77777777" w:rsidR="00154B8E" w:rsidRPr="00F7276D" w:rsidRDefault="00154B8E" w:rsidP="0042675A">
      <w:pPr>
        <w:rPr>
          <w:rFonts w:ascii="Arial" w:hAnsi="Arial" w:cs="Arial"/>
          <w:color w:val="000000" w:themeColor="text1"/>
        </w:rPr>
      </w:pPr>
    </w:p>
    <w:p w14:paraId="79257651" w14:textId="77777777" w:rsidR="00154B8E" w:rsidRPr="00F7276D" w:rsidRDefault="00154B8E" w:rsidP="0042675A">
      <w:pPr>
        <w:rPr>
          <w:rFonts w:ascii="Arial" w:hAnsi="Arial" w:cs="Arial"/>
          <w:color w:val="000000" w:themeColor="text1"/>
        </w:rPr>
      </w:pPr>
    </w:p>
    <w:sectPr w:rsidR="00154B8E" w:rsidRPr="00F7276D" w:rsidSect="0054654F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63CD1"/>
    <w:multiLevelType w:val="hybridMultilevel"/>
    <w:tmpl w:val="5BCABB8E"/>
    <w:lvl w:ilvl="0" w:tplc="A9E40E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99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4F"/>
    <w:rsid w:val="00001AD3"/>
    <w:rsid w:val="00033C92"/>
    <w:rsid w:val="000559AB"/>
    <w:rsid w:val="000E6113"/>
    <w:rsid w:val="00154468"/>
    <w:rsid w:val="00154B8E"/>
    <w:rsid w:val="0016028F"/>
    <w:rsid w:val="001B2897"/>
    <w:rsid w:val="002000F1"/>
    <w:rsid w:val="002524D2"/>
    <w:rsid w:val="002970E6"/>
    <w:rsid w:val="002B7CB4"/>
    <w:rsid w:val="003423C4"/>
    <w:rsid w:val="00342D11"/>
    <w:rsid w:val="003A3734"/>
    <w:rsid w:val="0042675A"/>
    <w:rsid w:val="00453AEA"/>
    <w:rsid w:val="00476912"/>
    <w:rsid w:val="004F4892"/>
    <w:rsid w:val="00504874"/>
    <w:rsid w:val="0054654F"/>
    <w:rsid w:val="005B15B2"/>
    <w:rsid w:val="0060286F"/>
    <w:rsid w:val="00631C12"/>
    <w:rsid w:val="00661A10"/>
    <w:rsid w:val="00674B37"/>
    <w:rsid w:val="006F6009"/>
    <w:rsid w:val="00771C8E"/>
    <w:rsid w:val="007A3C61"/>
    <w:rsid w:val="007A7372"/>
    <w:rsid w:val="007C7F49"/>
    <w:rsid w:val="007E3BDF"/>
    <w:rsid w:val="0085115C"/>
    <w:rsid w:val="00860AD4"/>
    <w:rsid w:val="00870785"/>
    <w:rsid w:val="008F7E2F"/>
    <w:rsid w:val="00920D17"/>
    <w:rsid w:val="00A459A7"/>
    <w:rsid w:val="00A54BD8"/>
    <w:rsid w:val="00A703A9"/>
    <w:rsid w:val="00B32CED"/>
    <w:rsid w:val="00B46EE9"/>
    <w:rsid w:val="00B610D8"/>
    <w:rsid w:val="00CA3B7B"/>
    <w:rsid w:val="00CA6D5D"/>
    <w:rsid w:val="00D32C63"/>
    <w:rsid w:val="00DE35E2"/>
    <w:rsid w:val="00E44FC2"/>
    <w:rsid w:val="00E73D4B"/>
    <w:rsid w:val="00E96EFA"/>
    <w:rsid w:val="00F37421"/>
    <w:rsid w:val="00F55DE1"/>
    <w:rsid w:val="00F7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1DEE3"/>
  <w15:chartTrackingRefBased/>
  <w15:docId w15:val="{72CD04F9-54BF-2A4F-A9C9-0EC575F8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6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6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6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6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65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65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65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65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6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6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65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65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65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65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65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65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65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65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6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65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65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65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65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6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65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654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559A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59A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559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.br/cpc/v1/php/wf07_revista_interna.php?id_revista=7&amp;tipo=5&amp;id_conteudo=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tacoesferroviarias.com.br/v/viscrioclaro.ht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932</Words>
  <Characters>5197</Characters>
  <Application>Microsoft Office Word</Application>
  <DocSecurity>0</DocSecurity>
  <Lines>152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Schicchi</dc:creator>
  <cp:keywords/>
  <dc:description/>
  <cp:lastModifiedBy>Javiera Susana Azocar Weisser</cp:lastModifiedBy>
  <cp:revision>15</cp:revision>
  <dcterms:created xsi:type="dcterms:W3CDTF">2025-03-11T22:48:00Z</dcterms:created>
  <dcterms:modified xsi:type="dcterms:W3CDTF">2025-06-06T21:58:00Z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a0eb2ae5-530d-4283-89e2-a89be010d59c</vt:lpwstr>
  </property>
</Properties>
</file>